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6966E" w14:textId="4AA2A220" w:rsidR="004F509E" w:rsidRPr="00F51A30" w:rsidRDefault="004F509E" w:rsidP="008563B8">
      <w:pPr>
        <w:jc w:val="center"/>
        <w:rPr>
          <w:rFonts w:ascii="Times New Roman" w:hAnsi="Times New Roman" w:cs="Times New Roman"/>
          <w:b/>
          <w:bCs/>
        </w:rPr>
      </w:pPr>
      <w:r w:rsidRPr="00F51A30">
        <w:rPr>
          <w:rFonts w:ascii="Times New Roman" w:hAnsi="Times New Roman" w:cs="Times New Roman"/>
          <w:b/>
          <w:bCs/>
        </w:rPr>
        <w:t xml:space="preserve">STATEMENT TO BE MADE BY </w:t>
      </w:r>
      <w:r w:rsidR="009B724E" w:rsidRPr="00F51A30">
        <w:rPr>
          <w:rFonts w:ascii="Times New Roman" w:hAnsi="Times New Roman" w:cs="Times New Roman"/>
          <w:b/>
          <w:bCs/>
        </w:rPr>
        <w:t>THE MINISTER FOR EDUCATION AND LIFELONG LEARNING</w:t>
      </w:r>
      <w:r w:rsidR="009A2E5D" w:rsidRPr="00F51A30">
        <w:rPr>
          <w:rFonts w:ascii="Times New Roman" w:hAnsi="Times New Roman" w:cs="Times New Roman"/>
          <w:b/>
          <w:bCs/>
        </w:rPr>
        <w:t xml:space="preserve"> ON TUESDAY 12</w:t>
      </w:r>
      <w:r w:rsidR="009A2E5D" w:rsidRPr="00F51A30">
        <w:rPr>
          <w:rFonts w:ascii="Times New Roman" w:hAnsi="Times New Roman" w:cs="Times New Roman"/>
          <w:b/>
          <w:bCs/>
          <w:vertAlign w:val="superscript"/>
        </w:rPr>
        <w:t>TH</w:t>
      </w:r>
      <w:r w:rsidR="009A2E5D" w:rsidRPr="00F51A30">
        <w:rPr>
          <w:rFonts w:ascii="Times New Roman" w:hAnsi="Times New Roman" w:cs="Times New Roman"/>
          <w:b/>
          <w:bCs/>
        </w:rPr>
        <w:t xml:space="preserve"> NOVEMBER 2024</w:t>
      </w:r>
    </w:p>
    <w:p w14:paraId="6DB8695F" w14:textId="17981C85" w:rsidR="008563B8" w:rsidRPr="00F51A30" w:rsidRDefault="0095631B" w:rsidP="008563B8">
      <w:pPr>
        <w:jc w:val="center"/>
        <w:rPr>
          <w:rFonts w:ascii="Times New Roman" w:hAnsi="Times New Roman" w:cs="Times New Roman"/>
          <w:b/>
          <w:bCs/>
        </w:rPr>
      </w:pPr>
      <w:r w:rsidRPr="00F51A30">
        <w:rPr>
          <w:rFonts w:ascii="Times New Roman" w:hAnsi="Times New Roman" w:cs="Times New Roman"/>
          <w:b/>
          <w:bCs/>
        </w:rPr>
        <w:t>U</w:t>
      </w:r>
      <w:r w:rsidR="00F51A30" w:rsidRPr="00F51A30">
        <w:rPr>
          <w:rFonts w:ascii="Times New Roman" w:hAnsi="Times New Roman" w:cs="Times New Roman"/>
          <w:b/>
          <w:bCs/>
        </w:rPr>
        <w:t>PDATE TO EARLY YEARS CSP</w:t>
      </w:r>
    </w:p>
    <w:p w14:paraId="50B671B0" w14:textId="4A5BC3D8" w:rsidR="005B1781" w:rsidRPr="004006B8" w:rsidRDefault="00F51A30" w:rsidP="002D056A">
      <w:pPr>
        <w:rPr>
          <w:rFonts w:ascii="Times New Roman" w:hAnsi="Times New Roman" w:cs="Times New Roman"/>
        </w:rPr>
      </w:pPr>
      <w:r w:rsidRPr="004006B8">
        <w:rPr>
          <w:rFonts w:ascii="Times New Roman" w:hAnsi="Times New Roman" w:cs="Times New Roman"/>
        </w:rPr>
        <w:t>Sir, a</w:t>
      </w:r>
      <w:r w:rsidR="256864E7" w:rsidRPr="004006B8">
        <w:rPr>
          <w:rFonts w:ascii="Times New Roman" w:hAnsi="Times New Roman" w:cs="Times New Roman"/>
        </w:rPr>
        <w:t xml:space="preserve">t the end of </w:t>
      </w:r>
      <w:r w:rsidR="279D748B" w:rsidRPr="004006B8">
        <w:rPr>
          <w:rFonts w:ascii="Times New Roman" w:hAnsi="Times New Roman" w:cs="Times New Roman"/>
        </w:rPr>
        <w:t>October,</w:t>
      </w:r>
      <w:r w:rsidR="33522935" w:rsidRPr="004006B8">
        <w:rPr>
          <w:rFonts w:ascii="Times New Roman" w:hAnsi="Times New Roman" w:cs="Times New Roman"/>
        </w:rPr>
        <w:t xml:space="preserve"> I published my Early Years Plan</w:t>
      </w:r>
      <w:r w:rsidR="005B1781" w:rsidRPr="004006B8">
        <w:rPr>
          <w:rFonts w:ascii="Times New Roman" w:hAnsi="Times New Roman" w:cs="Times New Roman"/>
        </w:rPr>
        <w:t>.</w:t>
      </w:r>
      <w:r w:rsidR="00C63225" w:rsidRPr="004006B8">
        <w:rPr>
          <w:rFonts w:ascii="Times New Roman" w:hAnsi="Times New Roman" w:cs="Times New Roman"/>
        </w:rPr>
        <w:t xml:space="preserve"> </w:t>
      </w:r>
      <w:r w:rsidR="00262291" w:rsidRPr="004006B8">
        <w:rPr>
          <w:rFonts w:ascii="Times New Roman" w:hAnsi="Times New Roman" w:cs="Times New Roman"/>
        </w:rPr>
        <w:t xml:space="preserve">This formed part of my commitment </w:t>
      </w:r>
      <w:r w:rsidR="00277749" w:rsidRPr="004006B8">
        <w:rPr>
          <w:rFonts w:ascii="Times New Roman" w:hAnsi="Times New Roman" w:cs="Times New Roman"/>
        </w:rPr>
        <w:t xml:space="preserve">to ensure </w:t>
      </w:r>
      <w:r w:rsidR="00E05383" w:rsidRPr="004006B8">
        <w:rPr>
          <w:rFonts w:ascii="Times New Roman" w:hAnsi="Times New Roman" w:cs="Times New Roman"/>
        </w:rPr>
        <w:t xml:space="preserve">transparency </w:t>
      </w:r>
      <w:r w:rsidR="00930C1B" w:rsidRPr="004006B8">
        <w:rPr>
          <w:rFonts w:ascii="Times New Roman" w:hAnsi="Times New Roman" w:cs="Times New Roman"/>
        </w:rPr>
        <w:t xml:space="preserve">as the work on Early Years progresses, both with the Assembly and the </w:t>
      </w:r>
      <w:r w:rsidR="007B4B76" w:rsidRPr="004006B8">
        <w:rPr>
          <w:rFonts w:ascii="Times New Roman" w:hAnsi="Times New Roman" w:cs="Times New Roman"/>
        </w:rPr>
        <w:t xml:space="preserve">public. In particular, the </w:t>
      </w:r>
      <w:r w:rsidR="3B2E55FC" w:rsidRPr="004006B8">
        <w:rPr>
          <w:rFonts w:ascii="Times New Roman" w:hAnsi="Times New Roman" w:cs="Times New Roman"/>
        </w:rPr>
        <w:t xml:space="preserve">CEHA </w:t>
      </w:r>
      <w:r w:rsidR="007B4B76" w:rsidRPr="004006B8">
        <w:rPr>
          <w:rFonts w:ascii="Times New Roman" w:hAnsi="Times New Roman" w:cs="Times New Roman"/>
        </w:rPr>
        <w:t xml:space="preserve">panel </w:t>
      </w:r>
      <w:r w:rsidR="00E0643E" w:rsidRPr="004006B8">
        <w:rPr>
          <w:rFonts w:ascii="Times New Roman" w:hAnsi="Times New Roman" w:cs="Times New Roman"/>
        </w:rPr>
        <w:t>wished to know</w:t>
      </w:r>
      <w:r w:rsidR="007B4B76" w:rsidRPr="004006B8">
        <w:rPr>
          <w:rFonts w:ascii="Times New Roman" w:hAnsi="Times New Roman" w:cs="Times New Roman"/>
        </w:rPr>
        <w:t xml:space="preserve"> how the work to develop the extended nursery provision would be progressed. </w:t>
      </w:r>
    </w:p>
    <w:p w14:paraId="65812573" w14:textId="402AF707" w:rsidR="002D056A" w:rsidRPr="004006B8" w:rsidRDefault="00FB6047" w:rsidP="002D056A">
      <w:pPr>
        <w:rPr>
          <w:rFonts w:ascii="Times New Roman" w:hAnsi="Times New Roman" w:cs="Times New Roman"/>
        </w:rPr>
      </w:pPr>
      <w:r w:rsidRPr="004006B8">
        <w:rPr>
          <w:rFonts w:ascii="Times New Roman" w:hAnsi="Times New Roman" w:cs="Times New Roman"/>
        </w:rPr>
        <w:t>Sir</w:t>
      </w:r>
      <w:r w:rsidR="00C45C91" w:rsidRPr="004006B8">
        <w:rPr>
          <w:rFonts w:ascii="Times New Roman" w:hAnsi="Times New Roman" w:cs="Times New Roman"/>
        </w:rPr>
        <w:t xml:space="preserve">, </w:t>
      </w:r>
      <w:r w:rsidR="00EF1F05" w:rsidRPr="004006B8">
        <w:rPr>
          <w:rFonts w:ascii="Times New Roman" w:hAnsi="Times New Roman" w:cs="Times New Roman"/>
        </w:rPr>
        <w:t>R</w:t>
      </w:r>
      <w:r w:rsidR="5A254C17" w:rsidRPr="004006B8">
        <w:rPr>
          <w:rFonts w:ascii="Times New Roman" w:hAnsi="Times New Roman" w:cs="Times New Roman"/>
        </w:rPr>
        <w:t>eports can sometimes be lodged without any real discussion in</w:t>
      </w:r>
      <w:r w:rsidR="0C2AA4E0" w:rsidRPr="004006B8">
        <w:rPr>
          <w:rFonts w:ascii="Times New Roman" w:hAnsi="Times New Roman" w:cs="Times New Roman"/>
        </w:rPr>
        <w:t xml:space="preserve"> </w:t>
      </w:r>
      <w:r w:rsidR="5A254C17" w:rsidRPr="004006B8">
        <w:rPr>
          <w:rFonts w:ascii="Times New Roman" w:hAnsi="Times New Roman" w:cs="Times New Roman"/>
        </w:rPr>
        <w:t xml:space="preserve">this assembly. Today </w:t>
      </w:r>
      <w:r w:rsidR="0DC1D2B6" w:rsidRPr="004006B8">
        <w:rPr>
          <w:rFonts w:ascii="Times New Roman" w:hAnsi="Times New Roman" w:cs="Times New Roman"/>
        </w:rPr>
        <w:t>I</w:t>
      </w:r>
      <w:r w:rsidR="5A254C17" w:rsidRPr="004006B8">
        <w:rPr>
          <w:rFonts w:ascii="Times New Roman" w:hAnsi="Times New Roman" w:cs="Times New Roman"/>
        </w:rPr>
        <w:t xml:space="preserve"> would like to make this statement and take questions on the plan to encourage transparency </w:t>
      </w:r>
      <w:r w:rsidR="53E2FA9B" w:rsidRPr="004006B8">
        <w:rPr>
          <w:rFonts w:ascii="Times New Roman" w:hAnsi="Times New Roman" w:cs="Times New Roman"/>
        </w:rPr>
        <w:t xml:space="preserve">and be clear on the plan itself. </w:t>
      </w:r>
      <w:r w:rsidR="00ED1863" w:rsidRPr="004006B8">
        <w:rPr>
          <w:rFonts w:ascii="Times New Roman" w:hAnsi="Times New Roman" w:cs="Times New Roman"/>
        </w:rPr>
        <w:t>Within the</w:t>
      </w:r>
      <w:r w:rsidR="002D056A" w:rsidRPr="004006B8">
        <w:rPr>
          <w:rFonts w:ascii="Times New Roman" w:hAnsi="Times New Roman" w:cs="Times New Roman"/>
        </w:rPr>
        <w:t xml:space="preserve"> Common Strategic Policy (2024-2026)</w:t>
      </w:r>
      <w:r w:rsidR="00ED1863" w:rsidRPr="004006B8">
        <w:rPr>
          <w:rFonts w:ascii="Times New Roman" w:hAnsi="Times New Roman" w:cs="Times New Roman"/>
        </w:rPr>
        <w:t xml:space="preserve"> that was </w:t>
      </w:r>
      <w:r w:rsidR="407B78A6" w:rsidRPr="004006B8">
        <w:rPr>
          <w:rFonts w:ascii="Times New Roman" w:hAnsi="Times New Roman" w:cs="Times New Roman"/>
        </w:rPr>
        <w:t>approved</w:t>
      </w:r>
      <w:r w:rsidR="002D056A" w:rsidRPr="004006B8">
        <w:rPr>
          <w:rFonts w:ascii="Times New Roman" w:hAnsi="Times New Roman" w:cs="Times New Roman"/>
        </w:rPr>
        <w:t xml:space="preserve"> in May 2024, I</w:t>
      </w:r>
      <w:r w:rsidR="00A20CE6" w:rsidRPr="004006B8">
        <w:rPr>
          <w:rFonts w:ascii="Times New Roman" w:hAnsi="Times New Roman" w:cs="Times New Roman"/>
        </w:rPr>
        <w:t xml:space="preserve"> and the rest of the Council of Ministers, </w:t>
      </w:r>
      <w:r w:rsidR="00EF021A" w:rsidRPr="004006B8">
        <w:rPr>
          <w:rFonts w:ascii="Times New Roman" w:hAnsi="Times New Roman" w:cs="Times New Roman"/>
        </w:rPr>
        <w:t xml:space="preserve">made the top </w:t>
      </w:r>
      <w:r w:rsidR="00A20CE6" w:rsidRPr="004006B8">
        <w:rPr>
          <w:rFonts w:ascii="Times New Roman" w:hAnsi="Times New Roman" w:cs="Times New Roman"/>
        </w:rPr>
        <w:t>priority</w:t>
      </w:r>
      <w:r w:rsidR="00EF021A" w:rsidRPr="004006B8">
        <w:rPr>
          <w:rFonts w:ascii="Times New Roman" w:hAnsi="Times New Roman" w:cs="Times New Roman"/>
        </w:rPr>
        <w:t xml:space="preserve"> of this plan</w:t>
      </w:r>
      <w:r w:rsidR="00A20CE6" w:rsidRPr="004006B8">
        <w:rPr>
          <w:rFonts w:ascii="Times New Roman" w:hAnsi="Times New Roman" w:cs="Times New Roman"/>
        </w:rPr>
        <w:t xml:space="preserve"> </w:t>
      </w:r>
      <w:r w:rsidR="002D056A" w:rsidRPr="004006B8">
        <w:rPr>
          <w:rFonts w:ascii="Times New Roman" w:hAnsi="Times New Roman" w:cs="Times New Roman"/>
        </w:rPr>
        <w:t>to ‘Extend nursery and childcare provision’.</w:t>
      </w:r>
      <w:r w:rsidR="00A20CE6" w:rsidRPr="004006B8">
        <w:rPr>
          <w:rFonts w:ascii="Times New Roman" w:hAnsi="Times New Roman" w:cs="Times New Roman"/>
        </w:rPr>
        <w:t xml:space="preserve"> </w:t>
      </w:r>
      <w:r w:rsidR="002D056A" w:rsidRPr="004006B8">
        <w:rPr>
          <w:rFonts w:ascii="Times New Roman" w:hAnsi="Times New Roman" w:cs="Times New Roman"/>
        </w:rPr>
        <w:t xml:space="preserve">It is important to remember why this </w:t>
      </w:r>
      <w:r w:rsidR="009F3E9C" w:rsidRPr="004006B8">
        <w:rPr>
          <w:rFonts w:ascii="Times New Roman" w:hAnsi="Times New Roman" w:cs="Times New Roman"/>
        </w:rPr>
        <w:t>priority</w:t>
      </w:r>
      <w:r w:rsidR="002D056A" w:rsidRPr="004006B8">
        <w:rPr>
          <w:rFonts w:ascii="Times New Roman" w:hAnsi="Times New Roman" w:cs="Times New Roman"/>
        </w:rPr>
        <w:t xml:space="preserve"> was proposed and approved.  </w:t>
      </w:r>
    </w:p>
    <w:p w14:paraId="5CFF9F1C" w14:textId="2F1DA3FE" w:rsidR="002D056A" w:rsidRPr="004006B8" w:rsidRDefault="15137590" w:rsidP="002D056A">
      <w:pPr>
        <w:rPr>
          <w:rFonts w:ascii="Times New Roman" w:hAnsi="Times New Roman" w:cs="Times New Roman"/>
        </w:rPr>
      </w:pPr>
      <w:r w:rsidRPr="004006B8">
        <w:rPr>
          <w:rFonts w:ascii="Times New Roman" w:hAnsi="Times New Roman" w:cs="Times New Roman"/>
        </w:rPr>
        <w:t>Importantl</w:t>
      </w:r>
      <w:r w:rsidR="002D056A" w:rsidRPr="004006B8">
        <w:rPr>
          <w:rFonts w:ascii="Times New Roman" w:hAnsi="Times New Roman" w:cs="Times New Roman"/>
        </w:rPr>
        <w:t>y</w:t>
      </w:r>
      <w:r w:rsidR="008106FC" w:rsidRPr="004006B8">
        <w:rPr>
          <w:rFonts w:ascii="Times New Roman" w:hAnsi="Times New Roman" w:cs="Times New Roman"/>
        </w:rPr>
        <w:t>,</w:t>
      </w:r>
      <w:r w:rsidR="00B70747" w:rsidRPr="004006B8">
        <w:rPr>
          <w:rFonts w:ascii="Times New Roman" w:hAnsi="Times New Roman" w:cs="Times New Roman"/>
        </w:rPr>
        <w:t xml:space="preserve"> </w:t>
      </w:r>
      <w:r w:rsidR="3A4612B8" w:rsidRPr="004006B8">
        <w:rPr>
          <w:rFonts w:ascii="Times New Roman" w:hAnsi="Times New Roman" w:cs="Times New Roman"/>
        </w:rPr>
        <w:t>evidence is clear</w:t>
      </w:r>
      <w:r w:rsidR="009912F8" w:rsidRPr="004006B8">
        <w:rPr>
          <w:rFonts w:ascii="Times New Roman" w:hAnsi="Times New Roman" w:cs="Times New Roman"/>
        </w:rPr>
        <w:t xml:space="preserve"> that</w:t>
      </w:r>
      <w:r w:rsidR="002D056A" w:rsidRPr="004006B8">
        <w:rPr>
          <w:rFonts w:ascii="Times New Roman" w:hAnsi="Times New Roman" w:cs="Times New Roman"/>
        </w:rPr>
        <w:t xml:space="preserve"> </w:t>
      </w:r>
      <w:r w:rsidR="008106FC" w:rsidRPr="004006B8">
        <w:rPr>
          <w:rFonts w:ascii="Times New Roman" w:hAnsi="Times New Roman" w:cs="Times New Roman"/>
        </w:rPr>
        <w:t>increasing</w:t>
      </w:r>
      <w:r w:rsidR="002D056A" w:rsidRPr="004006B8">
        <w:rPr>
          <w:rFonts w:ascii="Times New Roman" w:hAnsi="Times New Roman" w:cs="Times New Roman"/>
        </w:rPr>
        <w:t xml:space="preserve"> </w:t>
      </w:r>
      <w:r w:rsidR="00462F0F" w:rsidRPr="004006B8">
        <w:rPr>
          <w:rFonts w:ascii="Times New Roman" w:hAnsi="Times New Roman" w:cs="Times New Roman"/>
        </w:rPr>
        <w:t xml:space="preserve">the </w:t>
      </w:r>
      <w:r w:rsidR="002D056A" w:rsidRPr="004006B8">
        <w:rPr>
          <w:rFonts w:ascii="Times New Roman" w:hAnsi="Times New Roman" w:cs="Times New Roman"/>
        </w:rPr>
        <w:t>capacity</w:t>
      </w:r>
      <w:r w:rsidR="008106FC" w:rsidRPr="004006B8">
        <w:rPr>
          <w:rFonts w:ascii="Times New Roman" w:hAnsi="Times New Roman" w:cs="Times New Roman"/>
        </w:rPr>
        <w:t xml:space="preserve"> of a</w:t>
      </w:r>
      <w:r w:rsidR="002D056A" w:rsidRPr="004006B8">
        <w:rPr>
          <w:rFonts w:ascii="Times New Roman" w:hAnsi="Times New Roman" w:cs="Times New Roman"/>
        </w:rPr>
        <w:t xml:space="preserve"> </w:t>
      </w:r>
      <w:r w:rsidR="002D056A" w:rsidRPr="004006B8">
        <w:rPr>
          <w:rFonts w:ascii="Times New Roman" w:hAnsi="Times New Roman" w:cs="Times New Roman"/>
          <w:b/>
          <w:bCs/>
        </w:rPr>
        <w:t>quality</w:t>
      </w:r>
      <w:r w:rsidR="002D056A" w:rsidRPr="004006B8">
        <w:rPr>
          <w:rFonts w:ascii="Times New Roman" w:hAnsi="Times New Roman" w:cs="Times New Roman"/>
        </w:rPr>
        <w:t xml:space="preserve"> provision of early childhood education and care, </w:t>
      </w:r>
      <w:r w:rsidR="009912F8" w:rsidRPr="004006B8">
        <w:rPr>
          <w:rFonts w:ascii="Times New Roman" w:hAnsi="Times New Roman" w:cs="Times New Roman"/>
        </w:rPr>
        <w:t>can have a transformative and</w:t>
      </w:r>
      <w:r w:rsidR="008106FC" w:rsidRPr="004006B8">
        <w:rPr>
          <w:rFonts w:ascii="Times New Roman" w:hAnsi="Times New Roman" w:cs="Times New Roman"/>
        </w:rPr>
        <w:t xml:space="preserve"> </w:t>
      </w:r>
      <w:r w:rsidR="002D056A" w:rsidRPr="004006B8">
        <w:rPr>
          <w:rFonts w:ascii="Times New Roman" w:hAnsi="Times New Roman" w:cs="Times New Roman"/>
        </w:rPr>
        <w:t>positive effect on young children. </w:t>
      </w:r>
      <w:r w:rsidR="002921BB" w:rsidRPr="004006B8">
        <w:rPr>
          <w:rFonts w:ascii="Times New Roman" w:hAnsi="Times New Roman" w:cs="Times New Roman"/>
        </w:rPr>
        <w:t>As Minister for Education and Lifelong Learning, this is something I care deeply about.</w:t>
      </w:r>
    </w:p>
    <w:p w14:paraId="499AD19E" w14:textId="0CFBEDCA" w:rsidR="00350228" w:rsidRPr="004006B8" w:rsidRDefault="01593F0E" w:rsidP="002D056A">
      <w:pPr>
        <w:rPr>
          <w:rFonts w:ascii="Times New Roman" w:hAnsi="Times New Roman" w:cs="Times New Roman"/>
        </w:rPr>
      </w:pPr>
      <w:r w:rsidRPr="004006B8">
        <w:rPr>
          <w:rFonts w:ascii="Times New Roman" w:hAnsi="Times New Roman" w:cs="Times New Roman"/>
        </w:rPr>
        <w:t>Second</w:t>
      </w:r>
      <w:r w:rsidR="45917C82" w:rsidRPr="004006B8">
        <w:rPr>
          <w:rFonts w:ascii="Times New Roman" w:hAnsi="Times New Roman" w:cs="Times New Roman"/>
        </w:rPr>
        <w:t xml:space="preserve">ary to that, there are </w:t>
      </w:r>
      <w:proofErr w:type="gramStart"/>
      <w:r w:rsidR="45917C82" w:rsidRPr="004006B8">
        <w:rPr>
          <w:rFonts w:ascii="Times New Roman" w:hAnsi="Times New Roman" w:cs="Times New Roman"/>
        </w:rPr>
        <w:t>a number of</w:t>
      </w:r>
      <w:proofErr w:type="gramEnd"/>
      <w:r w:rsidR="45917C82" w:rsidRPr="004006B8">
        <w:rPr>
          <w:rFonts w:ascii="Times New Roman" w:hAnsi="Times New Roman" w:cs="Times New Roman"/>
        </w:rPr>
        <w:t xml:space="preserve"> </w:t>
      </w:r>
      <w:r w:rsidR="6F28C93F" w:rsidRPr="004006B8">
        <w:rPr>
          <w:rFonts w:ascii="Times New Roman" w:hAnsi="Times New Roman" w:cs="Times New Roman"/>
        </w:rPr>
        <w:t xml:space="preserve">further </w:t>
      </w:r>
      <w:r w:rsidR="45917C82" w:rsidRPr="004006B8">
        <w:rPr>
          <w:rFonts w:ascii="Times New Roman" w:hAnsi="Times New Roman" w:cs="Times New Roman"/>
        </w:rPr>
        <w:t xml:space="preserve">benefits </w:t>
      </w:r>
      <w:r w:rsidR="292BA3D9" w:rsidRPr="004006B8">
        <w:rPr>
          <w:rFonts w:ascii="Times New Roman" w:hAnsi="Times New Roman" w:cs="Times New Roman"/>
        </w:rPr>
        <w:t>which</w:t>
      </w:r>
      <w:r w:rsidR="402F334C" w:rsidRPr="004006B8">
        <w:rPr>
          <w:rFonts w:ascii="Times New Roman" w:hAnsi="Times New Roman" w:cs="Times New Roman"/>
        </w:rPr>
        <w:t xml:space="preserve"> will be recognised by the </w:t>
      </w:r>
      <w:r w:rsidR="64C86B68" w:rsidRPr="004006B8">
        <w:rPr>
          <w:rFonts w:ascii="Times New Roman" w:hAnsi="Times New Roman" w:cs="Times New Roman"/>
        </w:rPr>
        <w:t>delivery</w:t>
      </w:r>
      <w:r w:rsidR="402F334C" w:rsidRPr="004006B8">
        <w:rPr>
          <w:rFonts w:ascii="Times New Roman" w:hAnsi="Times New Roman" w:cs="Times New Roman"/>
        </w:rPr>
        <w:t xml:space="preserve"> of </w:t>
      </w:r>
      <w:r w:rsidR="45917C82" w:rsidRPr="004006B8">
        <w:rPr>
          <w:rFonts w:ascii="Times New Roman" w:hAnsi="Times New Roman" w:cs="Times New Roman"/>
        </w:rPr>
        <w:t xml:space="preserve">this </w:t>
      </w:r>
      <w:r w:rsidR="346B4FA2" w:rsidRPr="004006B8">
        <w:rPr>
          <w:rFonts w:ascii="Times New Roman" w:hAnsi="Times New Roman" w:cs="Times New Roman"/>
        </w:rPr>
        <w:t>Government priority</w:t>
      </w:r>
      <w:r w:rsidR="65E8630F" w:rsidRPr="004006B8">
        <w:rPr>
          <w:rFonts w:ascii="Times New Roman" w:hAnsi="Times New Roman" w:cs="Times New Roman"/>
        </w:rPr>
        <w:t xml:space="preserve">, and felt by </w:t>
      </w:r>
      <w:r w:rsidR="6240B27F" w:rsidRPr="004006B8">
        <w:rPr>
          <w:rFonts w:ascii="Times New Roman" w:hAnsi="Times New Roman" w:cs="Times New Roman"/>
        </w:rPr>
        <w:t>a large proportion of</w:t>
      </w:r>
      <w:r w:rsidR="65E8630F" w:rsidRPr="004006B8">
        <w:rPr>
          <w:rFonts w:ascii="Times New Roman" w:hAnsi="Times New Roman" w:cs="Times New Roman"/>
        </w:rPr>
        <w:t xml:space="preserve"> islanders</w:t>
      </w:r>
      <w:r w:rsidR="134F0505" w:rsidRPr="004006B8">
        <w:rPr>
          <w:rFonts w:ascii="Times New Roman" w:hAnsi="Times New Roman" w:cs="Times New Roman"/>
        </w:rPr>
        <w:t>,</w:t>
      </w:r>
      <w:r w:rsidR="65E8630F" w:rsidRPr="004006B8">
        <w:rPr>
          <w:rFonts w:ascii="Times New Roman" w:hAnsi="Times New Roman" w:cs="Times New Roman"/>
        </w:rPr>
        <w:t xml:space="preserve"> either directly or indirectly</w:t>
      </w:r>
      <w:r w:rsidR="6485F45B" w:rsidRPr="004006B8">
        <w:rPr>
          <w:rFonts w:ascii="Times New Roman" w:hAnsi="Times New Roman" w:cs="Times New Roman"/>
        </w:rPr>
        <w:t>. Namely:</w:t>
      </w:r>
    </w:p>
    <w:p w14:paraId="6C827FAB" w14:textId="214E2640" w:rsidR="001C26A3" w:rsidRPr="004006B8" w:rsidRDefault="001C26A3" w:rsidP="001C26A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006B8">
        <w:rPr>
          <w:rFonts w:ascii="Times New Roman" w:hAnsi="Times New Roman" w:cs="Times New Roman"/>
        </w:rPr>
        <w:t>I</w:t>
      </w:r>
      <w:r w:rsidR="7D1347FF" w:rsidRPr="004006B8">
        <w:rPr>
          <w:rFonts w:ascii="Times New Roman" w:hAnsi="Times New Roman" w:cs="Times New Roman"/>
        </w:rPr>
        <w:t>mproved</w:t>
      </w:r>
      <w:r w:rsidRPr="004006B8">
        <w:rPr>
          <w:rFonts w:ascii="Times New Roman" w:hAnsi="Times New Roman" w:cs="Times New Roman"/>
        </w:rPr>
        <w:t xml:space="preserve"> access and choice for families as </w:t>
      </w:r>
      <w:r w:rsidR="0684424D" w:rsidRPr="004006B8">
        <w:rPr>
          <w:rFonts w:ascii="Times New Roman" w:hAnsi="Times New Roman" w:cs="Times New Roman"/>
        </w:rPr>
        <w:t>childcare spaces</w:t>
      </w:r>
      <w:r w:rsidR="00747D6B" w:rsidRPr="004006B8">
        <w:rPr>
          <w:rFonts w:ascii="Times New Roman" w:hAnsi="Times New Roman" w:cs="Times New Roman"/>
        </w:rPr>
        <w:t xml:space="preserve"> </w:t>
      </w:r>
      <w:r w:rsidRPr="004006B8">
        <w:rPr>
          <w:rFonts w:ascii="Times New Roman" w:hAnsi="Times New Roman" w:cs="Times New Roman"/>
        </w:rPr>
        <w:t>increase</w:t>
      </w:r>
      <w:r w:rsidR="00747D6B" w:rsidRPr="004006B8">
        <w:rPr>
          <w:rFonts w:ascii="Times New Roman" w:hAnsi="Times New Roman" w:cs="Times New Roman"/>
        </w:rPr>
        <w:t>s</w:t>
      </w:r>
      <w:r w:rsidRPr="004006B8">
        <w:rPr>
          <w:rFonts w:ascii="Times New Roman" w:hAnsi="Times New Roman" w:cs="Times New Roman"/>
        </w:rPr>
        <w:t>.  </w:t>
      </w:r>
    </w:p>
    <w:p w14:paraId="7D178FF8" w14:textId="0F53C36A" w:rsidR="001C26A3" w:rsidRPr="004006B8" w:rsidRDefault="001C26A3" w:rsidP="001C26A3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4006B8">
        <w:rPr>
          <w:rFonts w:ascii="Times New Roman" w:hAnsi="Times New Roman" w:cs="Times New Roman"/>
        </w:rPr>
        <w:t>A strengthened proposition for Jersey to attract and retain working families. </w:t>
      </w:r>
    </w:p>
    <w:p w14:paraId="2239CA92" w14:textId="1ADFEEC4" w:rsidR="003A4BD7" w:rsidRPr="004006B8" w:rsidRDefault="43A36DCF" w:rsidP="003A4BD7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4006B8">
        <w:rPr>
          <w:rFonts w:ascii="Times New Roman" w:hAnsi="Times New Roman" w:cs="Times New Roman"/>
        </w:rPr>
        <w:t xml:space="preserve">Utilisation of capacity in school workforce and/or </w:t>
      </w:r>
      <w:r w:rsidR="259671D9" w:rsidRPr="004006B8">
        <w:rPr>
          <w:rFonts w:ascii="Times New Roman" w:hAnsi="Times New Roman" w:cs="Times New Roman"/>
        </w:rPr>
        <w:t>premises.</w:t>
      </w:r>
    </w:p>
    <w:p w14:paraId="6EBC669D" w14:textId="17370E0B" w:rsidR="4DB2A6E9" w:rsidRPr="004006B8" w:rsidRDefault="3A4FD27C" w:rsidP="56156D5E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4006B8">
        <w:rPr>
          <w:rFonts w:ascii="Times New Roman" w:hAnsi="Times New Roman" w:cs="Times New Roman"/>
        </w:rPr>
        <w:t xml:space="preserve">Increasing </w:t>
      </w:r>
      <w:r w:rsidR="4DB2A6E9" w:rsidRPr="004006B8">
        <w:rPr>
          <w:rFonts w:ascii="Times New Roman" w:hAnsi="Times New Roman" w:cs="Times New Roman"/>
        </w:rPr>
        <w:t xml:space="preserve">training and support for the existing nursery provision </w:t>
      </w:r>
      <w:r w:rsidR="36DF1084" w:rsidRPr="004006B8">
        <w:rPr>
          <w:rFonts w:ascii="Times New Roman" w:hAnsi="Times New Roman" w:cs="Times New Roman"/>
        </w:rPr>
        <w:t xml:space="preserve">and a drive to increase the value of those who work in this vital sector. </w:t>
      </w:r>
    </w:p>
    <w:p w14:paraId="5E80009D" w14:textId="02942155" w:rsidR="004B1ADE" w:rsidRPr="004006B8" w:rsidRDefault="00A553DA" w:rsidP="004B1ADE">
      <w:pPr>
        <w:rPr>
          <w:rFonts w:ascii="Times New Roman" w:hAnsi="Times New Roman" w:cs="Times New Roman"/>
        </w:rPr>
      </w:pPr>
      <w:r w:rsidRPr="004006B8">
        <w:rPr>
          <w:rFonts w:ascii="Times New Roman" w:hAnsi="Times New Roman" w:cs="Times New Roman"/>
        </w:rPr>
        <w:t xml:space="preserve">I’ve </w:t>
      </w:r>
      <w:r w:rsidR="32F2B0EA" w:rsidRPr="004006B8">
        <w:rPr>
          <w:rFonts w:ascii="Times New Roman" w:hAnsi="Times New Roman" w:cs="Times New Roman"/>
        </w:rPr>
        <w:t xml:space="preserve">listened </w:t>
      </w:r>
      <w:r w:rsidR="4D0329B5" w:rsidRPr="004006B8">
        <w:rPr>
          <w:rFonts w:ascii="Times New Roman" w:hAnsi="Times New Roman" w:cs="Times New Roman"/>
        </w:rPr>
        <w:t xml:space="preserve">and heard from </w:t>
      </w:r>
      <w:r w:rsidR="32F2B0EA" w:rsidRPr="004006B8">
        <w:rPr>
          <w:rFonts w:ascii="Times New Roman" w:hAnsi="Times New Roman" w:cs="Times New Roman"/>
        </w:rPr>
        <w:t xml:space="preserve">parents </w:t>
      </w:r>
      <w:r w:rsidR="2A6675CD" w:rsidRPr="004006B8">
        <w:rPr>
          <w:rFonts w:ascii="Times New Roman" w:hAnsi="Times New Roman" w:cs="Times New Roman"/>
        </w:rPr>
        <w:t>w</w:t>
      </w:r>
      <w:r w:rsidRPr="004006B8">
        <w:rPr>
          <w:rFonts w:ascii="Times New Roman" w:hAnsi="Times New Roman" w:cs="Times New Roman"/>
        </w:rPr>
        <w:t xml:space="preserve">ith young children, </w:t>
      </w:r>
      <w:r w:rsidR="2F91910B" w:rsidRPr="004006B8">
        <w:rPr>
          <w:rFonts w:ascii="Times New Roman" w:hAnsi="Times New Roman" w:cs="Times New Roman"/>
        </w:rPr>
        <w:t>online</w:t>
      </w:r>
      <w:r w:rsidR="0075254A" w:rsidRPr="004006B8">
        <w:rPr>
          <w:rFonts w:ascii="Times New Roman" w:hAnsi="Times New Roman" w:cs="Times New Roman"/>
        </w:rPr>
        <w:t xml:space="preserve"> petitions, emails and direct messages, how</w:t>
      </w:r>
      <w:r w:rsidR="00107216" w:rsidRPr="004006B8">
        <w:rPr>
          <w:rFonts w:ascii="Times New Roman" w:hAnsi="Times New Roman" w:cs="Times New Roman"/>
        </w:rPr>
        <w:t xml:space="preserve"> difficult it can be to secure childcare for their young children. </w:t>
      </w:r>
      <w:r w:rsidR="00610197" w:rsidRPr="004006B8">
        <w:rPr>
          <w:rFonts w:ascii="Times New Roman" w:hAnsi="Times New Roman" w:cs="Times New Roman"/>
        </w:rPr>
        <w:t xml:space="preserve">This doesn’t just impact those people </w:t>
      </w:r>
      <w:r w:rsidR="004031A0" w:rsidRPr="004006B8">
        <w:rPr>
          <w:rFonts w:ascii="Times New Roman" w:hAnsi="Times New Roman" w:cs="Times New Roman"/>
        </w:rPr>
        <w:t>directly;</w:t>
      </w:r>
      <w:r w:rsidR="00610197" w:rsidRPr="004006B8">
        <w:rPr>
          <w:rFonts w:ascii="Times New Roman" w:hAnsi="Times New Roman" w:cs="Times New Roman"/>
        </w:rPr>
        <w:t xml:space="preserve"> it impacts our wider economy </w:t>
      </w:r>
      <w:r w:rsidR="00443A28" w:rsidRPr="004006B8">
        <w:rPr>
          <w:rFonts w:ascii="Times New Roman" w:hAnsi="Times New Roman" w:cs="Times New Roman"/>
        </w:rPr>
        <w:t xml:space="preserve">and retention of a working age population. </w:t>
      </w:r>
    </w:p>
    <w:p w14:paraId="36202C24" w14:textId="5CE33BBD" w:rsidR="0014651F" w:rsidRPr="004006B8" w:rsidRDefault="4646D139" w:rsidP="002D056A">
      <w:pPr>
        <w:rPr>
          <w:rFonts w:ascii="Times New Roman" w:hAnsi="Times New Roman" w:cs="Times New Roman"/>
        </w:rPr>
      </w:pPr>
      <w:r w:rsidRPr="004006B8">
        <w:rPr>
          <w:rFonts w:ascii="Times New Roman" w:hAnsi="Times New Roman" w:cs="Times New Roman"/>
        </w:rPr>
        <w:t xml:space="preserve">We </w:t>
      </w:r>
      <w:r w:rsidR="540C72AD" w:rsidRPr="004006B8">
        <w:rPr>
          <w:rFonts w:ascii="Times New Roman" w:hAnsi="Times New Roman" w:cs="Times New Roman"/>
        </w:rPr>
        <w:t xml:space="preserve">committed to </w:t>
      </w:r>
      <w:r w:rsidR="085B13A9" w:rsidRPr="004006B8">
        <w:rPr>
          <w:rFonts w:ascii="Times New Roman" w:hAnsi="Times New Roman" w:cs="Times New Roman"/>
        </w:rPr>
        <w:t xml:space="preserve">actions not words and this is what we have done. </w:t>
      </w:r>
      <w:proofErr w:type="gramStart"/>
      <w:r w:rsidR="085B13A9" w:rsidRPr="004006B8">
        <w:rPr>
          <w:rFonts w:ascii="Times New Roman" w:hAnsi="Times New Roman" w:cs="Times New Roman"/>
        </w:rPr>
        <w:t>In order to</w:t>
      </w:r>
      <w:proofErr w:type="gramEnd"/>
      <w:r w:rsidR="085B13A9" w:rsidRPr="004006B8">
        <w:rPr>
          <w:rFonts w:ascii="Times New Roman" w:hAnsi="Times New Roman" w:cs="Times New Roman"/>
        </w:rPr>
        <w:t xml:space="preserve"> truly understand how best to </w:t>
      </w:r>
      <w:r w:rsidR="1276AC03" w:rsidRPr="004006B8">
        <w:rPr>
          <w:rFonts w:ascii="Times New Roman" w:hAnsi="Times New Roman" w:cs="Times New Roman"/>
        </w:rPr>
        <w:t>respond to</w:t>
      </w:r>
      <w:r w:rsidR="0D9DDE9D" w:rsidRPr="004006B8">
        <w:rPr>
          <w:rFonts w:ascii="Times New Roman" w:hAnsi="Times New Roman" w:cs="Times New Roman"/>
        </w:rPr>
        <w:t xml:space="preserve"> th</w:t>
      </w:r>
      <w:r w:rsidR="1A175545" w:rsidRPr="004006B8">
        <w:rPr>
          <w:rFonts w:ascii="Times New Roman" w:hAnsi="Times New Roman" w:cs="Times New Roman"/>
        </w:rPr>
        <w:t>e</w:t>
      </w:r>
      <w:r w:rsidR="0D9DDE9D" w:rsidRPr="004006B8">
        <w:rPr>
          <w:rFonts w:ascii="Times New Roman" w:hAnsi="Times New Roman" w:cs="Times New Roman"/>
        </w:rPr>
        <w:t xml:space="preserve"> demand, we have begun a series of pilots</w:t>
      </w:r>
      <w:r w:rsidR="0CFC82E4" w:rsidRPr="004006B8">
        <w:rPr>
          <w:rFonts w:ascii="Times New Roman" w:hAnsi="Times New Roman" w:cs="Times New Roman"/>
        </w:rPr>
        <w:t>, each with its own</w:t>
      </w:r>
      <w:r w:rsidR="0A49A69A" w:rsidRPr="004006B8">
        <w:rPr>
          <w:rFonts w:ascii="Times New Roman" w:hAnsi="Times New Roman" w:cs="Times New Roman"/>
        </w:rPr>
        <w:t xml:space="preserve"> specific scope, objectives and measurement.</w:t>
      </w:r>
      <w:r w:rsidR="0EA9695E" w:rsidRPr="004006B8">
        <w:rPr>
          <w:rFonts w:ascii="Times New Roman" w:hAnsi="Times New Roman" w:cs="Times New Roman"/>
        </w:rPr>
        <w:t xml:space="preserve"> </w:t>
      </w:r>
    </w:p>
    <w:p w14:paraId="75F10706" w14:textId="26A13CCD" w:rsidR="0014651F" w:rsidRPr="004006B8" w:rsidRDefault="0EA9695E" w:rsidP="002D056A">
      <w:pPr>
        <w:rPr>
          <w:rFonts w:ascii="Times New Roman" w:hAnsi="Times New Roman" w:cs="Times New Roman"/>
        </w:rPr>
      </w:pPr>
      <w:r w:rsidRPr="004006B8">
        <w:rPr>
          <w:rFonts w:ascii="Times New Roman" w:hAnsi="Times New Roman" w:cs="Times New Roman"/>
        </w:rPr>
        <w:t xml:space="preserve">Running pilots means that we </w:t>
      </w:r>
      <w:r w:rsidR="1A807C58" w:rsidRPr="004006B8">
        <w:rPr>
          <w:rFonts w:ascii="Times New Roman" w:hAnsi="Times New Roman" w:cs="Times New Roman"/>
        </w:rPr>
        <w:t xml:space="preserve">can test these different operating models to </w:t>
      </w:r>
      <w:r w:rsidR="5D6778D7" w:rsidRPr="004006B8">
        <w:rPr>
          <w:rFonts w:ascii="Times New Roman" w:hAnsi="Times New Roman" w:cs="Times New Roman"/>
        </w:rPr>
        <w:t>better inform</w:t>
      </w:r>
      <w:r w:rsidR="6E0678BD" w:rsidRPr="004006B8">
        <w:rPr>
          <w:rFonts w:ascii="Times New Roman" w:hAnsi="Times New Roman" w:cs="Times New Roman"/>
        </w:rPr>
        <w:t xml:space="preserve"> our</w:t>
      </w:r>
      <w:r w:rsidR="1A807C58" w:rsidRPr="004006B8">
        <w:rPr>
          <w:rFonts w:ascii="Times New Roman" w:hAnsi="Times New Roman" w:cs="Times New Roman"/>
        </w:rPr>
        <w:t xml:space="preserve"> policy decisions</w:t>
      </w:r>
      <w:r w:rsidR="6E0678BD" w:rsidRPr="004006B8">
        <w:rPr>
          <w:rFonts w:ascii="Times New Roman" w:hAnsi="Times New Roman" w:cs="Times New Roman"/>
        </w:rPr>
        <w:t>,</w:t>
      </w:r>
      <w:r w:rsidR="1A807C58" w:rsidRPr="004006B8">
        <w:rPr>
          <w:rFonts w:ascii="Times New Roman" w:hAnsi="Times New Roman" w:cs="Times New Roman"/>
        </w:rPr>
        <w:t xml:space="preserve"> ahead of moving to a universal offer</w:t>
      </w:r>
      <w:r w:rsidR="521BEA4C" w:rsidRPr="004006B8">
        <w:rPr>
          <w:rFonts w:ascii="Times New Roman" w:hAnsi="Times New Roman" w:cs="Times New Roman"/>
        </w:rPr>
        <w:t>, and increase capacity at the same tim</w:t>
      </w:r>
      <w:r w:rsidR="366CFF83" w:rsidRPr="004006B8">
        <w:rPr>
          <w:rFonts w:ascii="Times New Roman" w:hAnsi="Times New Roman" w:cs="Times New Roman"/>
        </w:rPr>
        <w:t>e.</w:t>
      </w:r>
    </w:p>
    <w:p w14:paraId="40DE3A5F" w14:textId="29DF51D0" w:rsidR="77E4B6A1" w:rsidRPr="004006B8" w:rsidRDefault="366535BA">
      <w:pPr>
        <w:rPr>
          <w:rFonts w:ascii="Times New Roman" w:hAnsi="Times New Roman" w:cs="Times New Roman"/>
        </w:rPr>
      </w:pPr>
      <w:r w:rsidRPr="004006B8">
        <w:rPr>
          <w:rFonts w:ascii="Times New Roman" w:hAnsi="Times New Roman" w:cs="Times New Roman"/>
        </w:rPr>
        <w:t xml:space="preserve">Pilots also assist in wider understanding of the economic impact of any change and how they best support provision across the sector. </w:t>
      </w:r>
    </w:p>
    <w:p w14:paraId="34B07CC4" w14:textId="2BB39437" w:rsidR="00AC75B6" w:rsidRPr="004006B8" w:rsidRDefault="00B8314F" w:rsidP="002D056A">
      <w:pPr>
        <w:rPr>
          <w:rFonts w:ascii="Times New Roman" w:hAnsi="Times New Roman" w:cs="Times New Roman"/>
        </w:rPr>
      </w:pPr>
      <w:r w:rsidRPr="004006B8">
        <w:rPr>
          <w:rFonts w:ascii="Times New Roman" w:hAnsi="Times New Roman" w:cs="Times New Roman"/>
        </w:rPr>
        <w:t xml:space="preserve">From September of this year, </w:t>
      </w:r>
      <w:r w:rsidR="00534062" w:rsidRPr="004006B8">
        <w:rPr>
          <w:rFonts w:ascii="Times New Roman" w:hAnsi="Times New Roman" w:cs="Times New Roman"/>
        </w:rPr>
        <w:t>we have</w:t>
      </w:r>
      <w:r w:rsidR="00E02324" w:rsidRPr="004006B8">
        <w:rPr>
          <w:rFonts w:ascii="Times New Roman" w:hAnsi="Times New Roman" w:cs="Times New Roman"/>
        </w:rPr>
        <w:t xml:space="preserve"> three schools operat</w:t>
      </w:r>
      <w:r w:rsidR="003E2B25" w:rsidRPr="004006B8">
        <w:rPr>
          <w:rFonts w:ascii="Times New Roman" w:hAnsi="Times New Roman" w:cs="Times New Roman"/>
        </w:rPr>
        <w:t>ing pilot</w:t>
      </w:r>
      <w:r w:rsidR="00D44884" w:rsidRPr="004006B8">
        <w:rPr>
          <w:rFonts w:ascii="Times New Roman" w:hAnsi="Times New Roman" w:cs="Times New Roman"/>
        </w:rPr>
        <w:t xml:space="preserve"> schemes</w:t>
      </w:r>
      <w:r w:rsidR="00FF70A1" w:rsidRPr="004006B8">
        <w:rPr>
          <w:rFonts w:ascii="Times New Roman" w:hAnsi="Times New Roman" w:cs="Times New Roman"/>
        </w:rPr>
        <w:t>:</w:t>
      </w:r>
    </w:p>
    <w:p w14:paraId="161FC4A5" w14:textId="7B6336FE" w:rsidR="00FC4333" w:rsidRPr="004006B8" w:rsidRDefault="48DDD70D" w:rsidP="00923C2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4006B8">
        <w:rPr>
          <w:rFonts w:ascii="Times New Roman" w:hAnsi="Times New Roman" w:cs="Times New Roman"/>
        </w:rPr>
        <w:t xml:space="preserve">Two </w:t>
      </w:r>
      <w:r w:rsidR="44617C8F" w:rsidRPr="004006B8">
        <w:rPr>
          <w:rFonts w:ascii="Times New Roman" w:hAnsi="Times New Roman" w:cs="Times New Roman"/>
        </w:rPr>
        <w:t xml:space="preserve">provisions for </w:t>
      </w:r>
      <w:r w:rsidR="61EBFBD0" w:rsidRPr="004006B8">
        <w:rPr>
          <w:rFonts w:ascii="Times New Roman" w:hAnsi="Times New Roman" w:cs="Times New Roman"/>
        </w:rPr>
        <w:t>2–3-year-olds</w:t>
      </w:r>
      <w:r w:rsidR="0A1C5087" w:rsidRPr="004006B8">
        <w:rPr>
          <w:rFonts w:ascii="Times New Roman" w:hAnsi="Times New Roman" w:cs="Times New Roman"/>
        </w:rPr>
        <w:t xml:space="preserve"> have opened</w:t>
      </w:r>
      <w:r w:rsidR="4E1C9378" w:rsidRPr="004006B8">
        <w:rPr>
          <w:rFonts w:ascii="Times New Roman" w:hAnsi="Times New Roman" w:cs="Times New Roman"/>
        </w:rPr>
        <w:t>, prioritising those with the greatest need</w:t>
      </w:r>
      <w:r w:rsidR="32531C5C" w:rsidRPr="004006B8">
        <w:rPr>
          <w:rFonts w:ascii="Times New Roman" w:hAnsi="Times New Roman" w:cs="Times New Roman"/>
        </w:rPr>
        <w:t xml:space="preserve">. </w:t>
      </w:r>
      <w:r w:rsidR="00862D36">
        <w:rPr>
          <w:rFonts w:ascii="Times New Roman" w:hAnsi="Times New Roman" w:cs="Times New Roman"/>
        </w:rPr>
        <w:t>T</w:t>
      </w:r>
      <w:r w:rsidR="32531C5C" w:rsidRPr="004006B8">
        <w:rPr>
          <w:rFonts w:ascii="Times New Roman" w:hAnsi="Times New Roman" w:cs="Times New Roman"/>
        </w:rPr>
        <w:t>hese children were unable to</w:t>
      </w:r>
      <w:r w:rsidR="2CC8A49D" w:rsidRPr="004006B8">
        <w:rPr>
          <w:rFonts w:ascii="Times New Roman" w:hAnsi="Times New Roman" w:cs="Times New Roman"/>
        </w:rPr>
        <w:t xml:space="preserve"> access current nurse</w:t>
      </w:r>
      <w:r w:rsidR="0DCF023C" w:rsidRPr="004006B8">
        <w:rPr>
          <w:rFonts w:ascii="Times New Roman" w:hAnsi="Times New Roman" w:cs="Times New Roman"/>
        </w:rPr>
        <w:t>r</w:t>
      </w:r>
      <w:r w:rsidR="2CC8A49D" w:rsidRPr="004006B8">
        <w:rPr>
          <w:rFonts w:ascii="Times New Roman" w:hAnsi="Times New Roman" w:cs="Times New Roman"/>
        </w:rPr>
        <w:t xml:space="preserve">y provision. </w:t>
      </w:r>
    </w:p>
    <w:p w14:paraId="4903FFB1" w14:textId="77777777" w:rsidR="00792670" w:rsidRPr="004006B8" w:rsidRDefault="00792670" w:rsidP="00792670">
      <w:pPr>
        <w:pStyle w:val="ListParagraph"/>
        <w:rPr>
          <w:rFonts w:ascii="Times New Roman" w:hAnsi="Times New Roman" w:cs="Times New Roman"/>
        </w:rPr>
      </w:pPr>
    </w:p>
    <w:p w14:paraId="5E078280" w14:textId="38233A2F" w:rsidR="00FC4333" w:rsidRPr="004006B8" w:rsidRDefault="2CC8A49D" w:rsidP="00C7413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4006B8">
        <w:rPr>
          <w:rFonts w:ascii="Times New Roman" w:hAnsi="Times New Roman" w:cs="Times New Roman"/>
        </w:rPr>
        <w:t>This is created</w:t>
      </w:r>
      <w:r w:rsidR="3E915713" w:rsidRPr="004006B8">
        <w:rPr>
          <w:rFonts w:ascii="Times New Roman" w:hAnsi="Times New Roman" w:cs="Times New Roman"/>
        </w:rPr>
        <w:t xml:space="preserve"> </w:t>
      </w:r>
      <w:r w:rsidR="44617C8F" w:rsidRPr="004006B8">
        <w:rPr>
          <w:rFonts w:ascii="Times New Roman" w:hAnsi="Times New Roman" w:cs="Times New Roman"/>
        </w:rPr>
        <w:t>within existing Government school buildings</w:t>
      </w:r>
      <w:r w:rsidR="4E1C9378" w:rsidRPr="004006B8">
        <w:rPr>
          <w:rFonts w:ascii="Times New Roman" w:hAnsi="Times New Roman" w:cs="Times New Roman"/>
        </w:rPr>
        <w:t xml:space="preserve">. </w:t>
      </w:r>
      <w:r w:rsidR="784A9B34" w:rsidRPr="004006B8">
        <w:rPr>
          <w:rFonts w:ascii="Times New Roman" w:hAnsi="Times New Roman" w:cs="Times New Roman"/>
        </w:rPr>
        <w:t xml:space="preserve">This does not mean that there is formal classroom teaching; </w:t>
      </w:r>
      <w:r w:rsidR="247995FD" w:rsidRPr="004006B8">
        <w:rPr>
          <w:rFonts w:ascii="Times New Roman" w:hAnsi="Times New Roman" w:cs="Times New Roman"/>
        </w:rPr>
        <w:t xml:space="preserve">the sessions are tailored, by professionals, for the age group and ability. We are simply utilising existing space in Government buildings, thus reducing the overheads. </w:t>
      </w:r>
      <w:r w:rsidR="7E561604" w:rsidRPr="004006B8">
        <w:rPr>
          <w:rFonts w:ascii="Times New Roman" w:hAnsi="Times New Roman" w:cs="Times New Roman"/>
        </w:rPr>
        <w:t xml:space="preserve">My sincere thanks </w:t>
      </w:r>
      <w:r w:rsidR="7E4816E2" w:rsidRPr="004006B8">
        <w:rPr>
          <w:rFonts w:ascii="Times New Roman" w:hAnsi="Times New Roman" w:cs="Times New Roman"/>
        </w:rPr>
        <w:t xml:space="preserve">go </w:t>
      </w:r>
      <w:r w:rsidR="7E561604" w:rsidRPr="004006B8">
        <w:rPr>
          <w:rFonts w:ascii="Times New Roman" w:hAnsi="Times New Roman" w:cs="Times New Roman"/>
        </w:rPr>
        <w:t>to those schools and the Jersey Child</w:t>
      </w:r>
      <w:r w:rsidR="61EBFBD0" w:rsidRPr="004006B8">
        <w:rPr>
          <w:rFonts w:ascii="Times New Roman" w:hAnsi="Times New Roman" w:cs="Times New Roman"/>
        </w:rPr>
        <w:t xml:space="preserve"> C</w:t>
      </w:r>
      <w:r w:rsidR="7E561604" w:rsidRPr="004006B8">
        <w:rPr>
          <w:rFonts w:ascii="Times New Roman" w:hAnsi="Times New Roman" w:cs="Times New Roman"/>
        </w:rPr>
        <w:t>are Trust</w:t>
      </w:r>
      <w:r w:rsidR="61EBFBD0" w:rsidRPr="004006B8">
        <w:rPr>
          <w:rFonts w:ascii="Times New Roman" w:hAnsi="Times New Roman" w:cs="Times New Roman"/>
        </w:rPr>
        <w:t xml:space="preserve"> (</w:t>
      </w:r>
      <w:r w:rsidR="7E561604" w:rsidRPr="004006B8">
        <w:rPr>
          <w:rFonts w:ascii="Times New Roman" w:hAnsi="Times New Roman" w:cs="Times New Roman"/>
        </w:rPr>
        <w:t>JCCT</w:t>
      </w:r>
      <w:r w:rsidR="61EBFBD0" w:rsidRPr="004006B8">
        <w:rPr>
          <w:rFonts w:ascii="Times New Roman" w:hAnsi="Times New Roman" w:cs="Times New Roman"/>
        </w:rPr>
        <w:t>)</w:t>
      </w:r>
      <w:r w:rsidR="7E561604" w:rsidRPr="004006B8">
        <w:rPr>
          <w:rFonts w:ascii="Times New Roman" w:hAnsi="Times New Roman" w:cs="Times New Roman"/>
        </w:rPr>
        <w:t xml:space="preserve"> for </w:t>
      </w:r>
      <w:r w:rsidR="61EBFBD0" w:rsidRPr="004006B8">
        <w:rPr>
          <w:rFonts w:ascii="Times New Roman" w:hAnsi="Times New Roman" w:cs="Times New Roman"/>
        </w:rPr>
        <w:t>developing the</w:t>
      </w:r>
      <w:r w:rsidR="7E4816E2" w:rsidRPr="004006B8">
        <w:rPr>
          <w:rFonts w:ascii="Times New Roman" w:hAnsi="Times New Roman" w:cs="Times New Roman"/>
        </w:rPr>
        <w:t xml:space="preserve"> provisions</w:t>
      </w:r>
      <w:r w:rsidR="61EBFBD0" w:rsidRPr="004006B8">
        <w:rPr>
          <w:rFonts w:ascii="Times New Roman" w:hAnsi="Times New Roman" w:cs="Times New Roman"/>
        </w:rPr>
        <w:t xml:space="preserve"> at such pace.</w:t>
      </w:r>
      <w:r w:rsidR="350CE1FC" w:rsidRPr="004006B8">
        <w:rPr>
          <w:rFonts w:ascii="Times New Roman" w:hAnsi="Times New Roman" w:cs="Times New Roman"/>
        </w:rPr>
        <w:t xml:space="preserve"> This is a brand-new model, where a third-party provider is operating from existing Government locations, and one we are open to rolling out further. </w:t>
      </w:r>
    </w:p>
    <w:p w14:paraId="4F06C5CD" w14:textId="77777777" w:rsidR="00B93AA3" w:rsidRPr="004006B8" w:rsidRDefault="00B93AA3" w:rsidP="00792670">
      <w:pPr>
        <w:pStyle w:val="ListParagraph"/>
        <w:rPr>
          <w:rFonts w:ascii="Times New Roman" w:hAnsi="Times New Roman" w:cs="Times New Roman"/>
        </w:rPr>
      </w:pPr>
    </w:p>
    <w:p w14:paraId="650350A9" w14:textId="28419AB2" w:rsidR="00EB1359" w:rsidRPr="004006B8" w:rsidRDefault="060195FB" w:rsidP="0065321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4006B8">
        <w:rPr>
          <w:rFonts w:ascii="Times New Roman" w:hAnsi="Times New Roman" w:cs="Times New Roman"/>
        </w:rPr>
        <w:lastRenderedPageBreak/>
        <w:t>Trialling ex</w:t>
      </w:r>
      <w:r w:rsidR="631398A7" w:rsidRPr="004006B8">
        <w:rPr>
          <w:rFonts w:ascii="Times New Roman" w:hAnsi="Times New Roman" w:cs="Times New Roman"/>
        </w:rPr>
        <w:t>tended</w:t>
      </w:r>
      <w:r w:rsidR="121A2637" w:rsidRPr="004006B8">
        <w:rPr>
          <w:rFonts w:ascii="Times New Roman" w:hAnsi="Times New Roman" w:cs="Times New Roman"/>
        </w:rPr>
        <w:t xml:space="preserve"> </w:t>
      </w:r>
      <w:r w:rsidR="4F601AC7" w:rsidRPr="004006B8">
        <w:rPr>
          <w:rFonts w:ascii="Times New Roman" w:hAnsi="Times New Roman" w:cs="Times New Roman"/>
        </w:rPr>
        <w:t xml:space="preserve">wraparound care </w:t>
      </w:r>
      <w:r w:rsidR="22643E48" w:rsidRPr="004006B8">
        <w:rPr>
          <w:rFonts w:ascii="Times New Roman" w:hAnsi="Times New Roman" w:cs="Times New Roman"/>
        </w:rPr>
        <w:t xml:space="preserve">for </w:t>
      </w:r>
      <w:r w:rsidR="3137AD8E" w:rsidRPr="004006B8">
        <w:rPr>
          <w:rFonts w:ascii="Times New Roman" w:hAnsi="Times New Roman" w:cs="Times New Roman"/>
        </w:rPr>
        <w:t>3–4-year-olds</w:t>
      </w:r>
      <w:r w:rsidR="22643E48" w:rsidRPr="004006B8">
        <w:rPr>
          <w:rFonts w:ascii="Times New Roman" w:hAnsi="Times New Roman" w:cs="Times New Roman"/>
        </w:rPr>
        <w:t xml:space="preserve"> </w:t>
      </w:r>
      <w:r w:rsidR="4FACA1DD" w:rsidRPr="004006B8">
        <w:rPr>
          <w:rFonts w:ascii="Times New Roman" w:hAnsi="Times New Roman" w:cs="Times New Roman"/>
        </w:rPr>
        <w:t xml:space="preserve">in </w:t>
      </w:r>
      <w:r w:rsidR="7CAFC0FA" w:rsidRPr="004006B8">
        <w:rPr>
          <w:rFonts w:ascii="Times New Roman" w:hAnsi="Times New Roman" w:cs="Times New Roman"/>
        </w:rPr>
        <w:t>three</w:t>
      </w:r>
      <w:r w:rsidR="10F0F42C" w:rsidRPr="004006B8">
        <w:rPr>
          <w:rFonts w:ascii="Times New Roman" w:hAnsi="Times New Roman" w:cs="Times New Roman"/>
        </w:rPr>
        <w:t xml:space="preserve"> Government pre-school</w:t>
      </w:r>
      <w:r w:rsidR="0709A8FA" w:rsidRPr="004006B8">
        <w:rPr>
          <w:rFonts w:ascii="Times New Roman" w:hAnsi="Times New Roman" w:cs="Times New Roman"/>
        </w:rPr>
        <w:t>s</w:t>
      </w:r>
      <w:r w:rsidR="10F0F42C" w:rsidRPr="004006B8">
        <w:rPr>
          <w:rFonts w:ascii="Times New Roman" w:hAnsi="Times New Roman" w:cs="Times New Roman"/>
        </w:rPr>
        <w:t>.</w:t>
      </w:r>
      <w:r w:rsidR="22EE1BD8" w:rsidRPr="004006B8">
        <w:rPr>
          <w:rFonts w:ascii="Times New Roman" w:hAnsi="Times New Roman" w:cs="Times New Roman"/>
        </w:rPr>
        <w:t xml:space="preserve"> We know that the limited hours</w:t>
      </w:r>
      <w:r w:rsidR="174EA636" w:rsidRPr="004006B8">
        <w:rPr>
          <w:rFonts w:ascii="Times New Roman" w:hAnsi="Times New Roman" w:cs="Times New Roman"/>
        </w:rPr>
        <w:t xml:space="preserve"> in Government pre-school settings</w:t>
      </w:r>
      <w:r w:rsidR="22EE1BD8" w:rsidRPr="004006B8">
        <w:rPr>
          <w:rFonts w:ascii="Times New Roman" w:hAnsi="Times New Roman" w:cs="Times New Roman"/>
        </w:rPr>
        <w:t xml:space="preserve"> </w:t>
      </w:r>
      <w:r w:rsidR="04893728" w:rsidRPr="004006B8">
        <w:rPr>
          <w:rFonts w:ascii="Times New Roman" w:hAnsi="Times New Roman" w:cs="Times New Roman"/>
        </w:rPr>
        <w:t xml:space="preserve">without wraparound care </w:t>
      </w:r>
      <w:r w:rsidR="2E3E7342" w:rsidRPr="004006B8">
        <w:rPr>
          <w:rFonts w:ascii="Times New Roman" w:hAnsi="Times New Roman" w:cs="Times New Roman"/>
        </w:rPr>
        <w:t xml:space="preserve">can </w:t>
      </w:r>
      <w:r w:rsidR="04893728" w:rsidRPr="004006B8">
        <w:rPr>
          <w:rFonts w:ascii="Times New Roman" w:hAnsi="Times New Roman" w:cs="Times New Roman"/>
        </w:rPr>
        <w:t>make it difficult for working parents</w:t>
      </w:r>
      <w:r w:rsidR="07117700" w:rsidRPr="004006B8">
        <w:rPr>
          <w:rFonts w:ascii="Times New Roman" w:hAnsi="Times New Roman" w:cs="Times New Roman"/>
        </w:rPr>
        <w:t>.</w:t>
      </w:r>
      <w:r w:rsidR="04893728" w:rsidRPr="004006B8">
        <w:rPr>
          <w:rFonts w:ascii="Times New Roman" w:hAnsi="Times New Roman" w:cs="Times New Roman"/>
        </w:rPr>
        <w:t xml:space="preserve"> We hope that </w:t>
      </w:r>
      <w:r w:rsidR="75A990B3" w:rsidRPr="004006B8">
        <w:rPr>
          <w:rFonts w:ascii="Times New Roman" w:hAnsi="Times New Roman" w:cs="Times New Roman"/>
        </w:rPr>
        <w:t>these</w:t>
      </w:r>
      <w:r w:rsidR="04893728" w:rsidRPr="004006B8">
        <w:rPr>
          <w:rFonts w:ascii="Times New Roman" w:hAnsi="Times New Roman" w:cs="Times New Roman"/>
        </w:rPr>
        <w:t xml:space="preserve"> pilot</w:t>
      </w:r>
      <w:r w:rsidR="75A990B3" w:rsidRPr="004006B8">
        <w:rPr>
          <w:rFonts w:ascii="Times New Roman" w:hAnsi="Times New Roman" w:cs="Times New Roman"/>
        </w:rPr>
        <w:t>s</w:t>
      </w:r>
      <w:r w:rsidR="04893728" w:rsidRPr="004006B8">
        <w:rPr>
          <w:rFonts w:ascii="Times New Roman" w:hAnsi="Times New Roman" w:cs="Times New Roman"/>
        </w:rPr>
        <w:t xml:space="preserve"> </w:t>
      </w:r>
      <w:r w:rsidR="3915F1CF" w:rsidRPr="004006B8">
        <w:rPr>
          <w:rFonts w:ascii="Times New Roman" w:hAnsi="Times New Roman" w:cs="Times New Roman"/>
        </w:rPr>
        <w:t xml:space="preserve">will show us whether extending the provision </w:t>
      </w:r>
      <w:r w:rsidR="20B4858D" w:rsidRPr="004006B8">
        <w:rPr>
          <w:rFonts w:ascii="Times New Roman" w:hAnsi="Times New Roman" w:cs="Times New Roman"/>
        </w:rPr>
        <w:t xml:space="preserve">and providing greater parent and carer choice, </w:t>
      </w:r>
      <w:r w:rsidR="49F0136A" w:rsidRPr="004006B8">
        <w:rPr>
          <w:rFonts w:ascii="Times New Roman" w:hAnsi="Times New Roman" w:cs="Times New Roman"/>
        </w:rPr>
        <w:t>creates more overall capacity within the system</w:t>
      </w:r>
      <w:r w:rsidR="0DF8E58E" w:rsidRPr="004006B8">
        <w:rPr>
          <w:rFonts w:ascii="Times New Roman" w:hAnsi="Times New Roman" w:cs="Times New Roman"/>
        </w:rPr>
        <w:t xml:space="preserve"> w</w:t>
      </w:r>
      <w:r w:rsidR="7228BD99" w:rsidRPr="004006B8">
        <w:rPr>
          <w:rFonts w:ascii="Times New Roman" w:hAnsi="Times New Roman" w:cs="Times New Roman"/>
        </w:rPr>
        <w:t>h</w:t>
      </w:r>
      <w:r w:rsidR="0DF8E58E" w:rsidRPr="004006B8">
        <w:rPr>
          <w:rFonts w:ascii="Times New Roman" w:hAnsi="Times New Roman" w:cs="Times New Roman"/>
        </w:rPr>
        <w:t>ere there is identified need.</w:t>
      </w:r>
    </w:p>
    <w:p w14:paraId="543BA064" w14:textId="77777777" w:rsidR="001F3AC8" w:rsidRDefault="001F3AC8" w:rsidP="00FC4333">
      <w:pPr>
        <w:pStyle w:val="ListParagraph"/>
        <w:rPr>
          <w:rFonts w:ascii="Times New Roman" w:hAnsi="Times New Roman" w:cs="Times New Roman"/>
        </w:rPr>
      </w:pPr>
    </w:p>
    <w:p w14:paraId="43AC1CB7" w14:textId="1B8815D6" w:rsidR="000A0453" w:rsidRDefault="00BA6313" w:rsidP="001F3AC8">
      <w:pPr>
        <w:pStyle w:val="ListParagraph"/>
        <w:ind w:left="0"/>
        <w:rPr>
          <w:rFonts w:ascii="Times New Roman" w:hAnsi="Times New Roman" w:cs="Times New Roman"/>
        </w:rPr>
      </w:pPr>
      <w:r w:rsidRPr="004006B8">
        <w:rPr>
          <w:rFonts w:ascii="Times New Roman" w:hAnsi="Times New Roman" w:cs="Times New Roman"/>
        </w:rPr>
        <w:t xml:space="preserve">All the pilots will be reviewed, at the end of </w:t>
      </w:r>
      <w:r w:rsidR="3D7D310B" w:rsidRPr="004006B8">
        <w:rPr>
          <w:rFonts w:ascii="Times New Roman" w:hAnsi="Times New Roman" w:cs="Times New Roman"/>
        </w:rPr>
        <w:t>the academic year</w:t>
      </w:r>
      <w:r w:rsidRPr="004006B8">
        <w:rPr>
          <w:rFonts w:ascii="Times New Roman" w:hAnsi="Times New Roman" w:cs="Times New Roman"/>
        </w:rPr>
        <w:t xml:space="preserve"> in 2025.</w:t>
      </w:r>
      <w:r w:rsidR="008474E0">
        <w:rPr>
          <w:rFonts w:ascii="Times New Roman" w:hAnsi="Times New Roman" w:cs="Times New Roman"/>
        </w:rPr>
        <w:t xml:space="preserve"> </w:t>
      </w:r>
      <w:r w:rsidRPr="004006B8">
        <w:rPr>
          <w:rFonts w:ascii="Times New Roman" w:hAnsi="Times New Roman" w:cs="Times New Roman"/>
        </w:rPr>
        <w:t>Over the course of 2025, w</w:t>
      </w:r>
      <w:r w:rsidR="00E572D9" w:rsidRPr="004006B8">
        <w:rPr>
          <w:rFonts w:ascii="Times New Roman" w:hAnsi="Times New Roman" w:cs="Times New Roman"/>
        </w:rPr>
        <w:t xml:space="preserve">e hope to build on these pilots, and </w:t>
      </w:r>
      <w:r w:rsidR="00EA0CAB" w:rsidRPr="004006B8">
        <w:rPr>
          <w:rFonts w:ascii="Times New Roman" w:hAnsi="Times New Roman" w:cs="Times New Roman"/>
        </w:rPr>
        <w:t xml:space="preserve">CYPES officers are </w:t>
      </w:r>
      <w:r w:rsidRPr="004006B8">
        <w:rPr>
          <w:rFonts w:ascii="Times New Roman" w:hAnsi="Times New Roman" w:cs="Times New Roman"/>
        </w:rPr>
        <w:t xml:space="preserve">already </w:t>
      </w:r>
      <w:r w:rsidR="00EA0CAB" w:rsidRPr="004006B8">
        <w:rPr>
          <w:rFonts w:ascii="Times New Roman" w:hAnsi="Times New Roman" w:cs="Times New Roman"/>
        </w:rPr>
        <w:t>exploring option</w:t>
      </w:r>
      <w:r w:rsidRPr="004006B8">
        <w:rPr>
          <w:rFonts w:ascii="Times New Roman" w:hAnsi="Times New Roman" w:cs="Times New Roman"/>
        </w:rPr>
        <w:t>s</w:t>
      </w:r>
      <w:r w:rsidR="00EA0CAB" w:rsidRPr="004006B8">
        <w:rPr>
          <w:rFonts w:ascii="Times New Roman" w:hAnsi="Times New Roman" w:cs="Times New Roman"/>
        </w:rPr>
        <w:t>.</w:t>
      </w:r>
      <w:r w:rsidR="00AE1295">
        <w:rPr>
          <w:rFonts w:ascii="Times New Roman" w:hAnsi="Times New Roman" w:cs="Times New Roman"/>
        </w:rPr>
        <w:t xml:space="preserve"> </w:t>
      </w:r>
      <w:r w:rsidR="5ED93F13" w:rsidRPr="004006B8">
        <w:rPr>
          <w:rFonts w:ascii="Times New Roman" w:hAnsi="Times New Roman" w:cs="Times New Roman"/>
        </w:rPr>
        <w:t xml:space="preserve">All these actions have a context and build upon progress that has already been made. And I acknowledge all the previous work in this area. </w:t>
      </w:r>
    </w:p>
    <w:p w14:paraId="229EE858" w14:textId="77777777" w:rsidR="008474E0" w:rsidRPr="004006B8" w:rsidRDefault="008474E0" w:rsidP="001F3AC8">
      <w:pPr>
        <w:pStyle w:val="ListParagraph"/>
        <w:ind w:left="0"/>
        <w:rPr>
          <w:rFonts w:ascii="Times New Roman" w:hAnsi="Times New Roman" w:cs="Times New Roman"/>
        </w:rPr>
      </w:pPr>
    </w:p>
    <w:p w14:paraId="4371B5C2" w14:textId="55F6B562" w:rsidR="009412DE" w:rsidRDefault="009412DE" w:rsidP="001F3AC8">
      <w:pPr>
        <w:pStyle w:val="ListParagraph"/>
        <w:ind w:left="0"/>
        <w:rPr>
          <w:rFonts w:ascii="Times New Roman" w:hAnsi="Times New Roman" w:cs="Times New Roman"/>
        </w:rPr>
      </w:pPr>
      <w:r w:rsidRPr="004006B8">
        <w:rPr>
          <w:rFonts w:ascii="Times New Roman" w:hAnsi="Times New Roman" w:cs="Times New Roman"/>
        </w:rPr>
        <w:t xml:space="preserve">The evidence </w:t>
      </w:r>
      <w:r w:rsidR="00340AD1" w:rsidRPr="004006B8">
        <w:rPr>
          <w:rFonts w:ascii="Times New Roman" w:hAnsi="Times New Roman" w:cs="Times New Roman"/>
        </w:rPr>
        <w:t>paper</w:t>
      </w:r>
      <w:r w:rsidR="00135AD1" w:rsidRPr="004006B8">
        <w:rPr>
          <w:rFonts w:ascii="Times New Roman" w:hAnsi="Times New Roman" w:cs="Times New Roman"/>
        </w:rPr>
        <w:t xml:space="preserve"> </w:t>
      </w:r>
      <w:r w:rsidR="00240FD9" w:rsidRPr="004006B8">
        <w:rPr>
          <w:rFonts w:ascii="Times New Roman" w:hAnsi="Times New Roman" w:cs="Times New Roman"/>
        </w:rPr>
        <w:t>on optimising early childhood education and childcare (ECEC),</w:t>
      </w:r>
      <w:r w:rsidR="00DE047E" w:rsidRPr="004006B8">
        <w:rPr>
          <w:rFonts w:ascii="Times New Roman" w:hAnsi="Times New Roman" w:cs="Times New Roman"/>
        </w:rPr>
        <w:t xml:space="preserve"> commissioned </w:t>
      </w:r>
      <w:r w:rsidR="55570951" w:rsidRPr="004006B8">
        <w:rPr>
          <w:rFonts w:ascii="Times New Roman" w:hAnsi="Times New Roman" w:cs="Times New Roman"/>
        </w:rPr>
        <w:t>in 2023</w:t>
      </w:r>
      <w:r w:rsidR="00DE047E" w:rsidRPr="004006B8">
        <w:rPr>
          <w:rFonts w:ascii="Times New Roman" w:hAnsi="Times New Roman" w:cs="Times New Roman"/>
        </w:rPr>
        <w:t xml:space="preserve"> </w:t>
      </w:r>
      <w:r w:rsidR="55570951" w:rsidRPr="004006B8">
        <w:rPr>
          <w:rFonts w:ascii="Times New Roman" w:hAnsi="Times New Roman" w:cs="Times New Roman"/>
        </w:rPr>
        <w:t>and published</w:t>
      </w:r>
      <w:r w:rsidR="00DE047E" w:rsidRPr="004006B8">
        <w:rPr>
          <w:rFonts w:ascii="Times New Roman" w:hAnsi="Times New Roman" w:cs="Times New Roman"/>
        </w:rPr>
        <w:t xml:space="preserve"> by the ISOS Partnership</w:t>
      </w:r>
      <w:r w:rsidR="25DBD728" w:rsidRPr="004006B8">
        <w:rPr>
          <w:rFonts w:ascii="Times New Roman" w:hAnsi="Times New Roman" w:cs="Times New Roman"/>
        </w:rPr>
        <w:t xml:space="preserve"> on 1</w:t>
      </w:r>
      <w:r w:rsidR="25DBD728" w:rsidRPr="004006B8">
        <w:rPr>
          <w:rFonts w:ascii="Times New Roman" w:hAnsi="Times New Roman" w:cs="Times New Roman"/>
          <w:vertAlign w:val="superscript"/>
        </w:rPr>
        <w:t>st</w:t>
      </w:r>
      <w:r w:rsidR="25DBD728" w:rsidRPr="004006B8">
        <w:rPr>
          <w:rFonts w:ascii="Times New Roman" w:hAnsi="Times New Roman" w:cs="Times New Roman"/>
        </w:rPr>
        <w:t xml:space="preserve"> August 2023</w:t>
      </w:r>
      <w:r w:rsidR="00240FD9" w:rsidRPr="004006B8">
        <w:rPr>
          <w:rFonts w:ascii="Times New Roman" w:hAnsi="Times New Roman" w:cs="Times New Roman"/>
        </w:rPr>
        <w:t>,</w:t>
      </w:r>
      <w:r w:rsidR="00DE047E" w:rsidRPr="004006B8">
        <w:rPr>
          <w:rFonts w:ascii="Times New Roman" w:hAnsi="Times New Roman" w:cs="Times New Roman"/>
        </w:rPr>
        <w:t xml:space="preserve"> </w:t>
      </w:r>
      <w:r w:rsidR="00397A73" w:rsidRPr="004006B8">
        <w:rPr>
          <w:rFonts w:ascii="Times New Roman" w:hAnsi="Times New Roman" w:cs="Times New Roman"/>
        </w:rPr>
        <w:t>has been</w:t>
      </w:r>
      <w:r w:rsidR="003A20A7" w:rsidRPr="004006B8">
        <w:rPr>
          <w:rFonts w:ascii="Times New Roman" w:hAnsi="Times New Roman" w:cs="Times New Roman"/>
        </w:rPr>
        <w:t xml:space="preserve"> used to shape future policy</w:t>
      </w:r>
      <w:r w:rsidR="00E32A2E" w:rsidRPr="004006B8">
        <w:rPr>
          <w:rFonts w:ascii="Times New Roman" w:hAnsi="Times New Roman" w:cs="Times New Roman"/>
        </w:rPr>
        <w:t>.</w:t>
      </w:r>
      <w:r w:rsidR="00240FD9" w:rsidRPr="004006B8">
        <w:rPr>
          <w:rFonts w:ascii="Times New Roman" w:hAnsi="Times New Roman" w:cs="Times New Roman"/>
        </w:rPr>
        <w:t xml:space="preserve"> </w:t>
      </w:r>
    </w:p>
    <w:p w14:paraId="6742D80B" w14:textId="77777777" w:rsidR="008474E0" w:rsidRPr="004006B8" w:rsidRDefault="008474E0" w:rsidP="001F3AC8">
      <w:pPr>
        <w:pStyle w:val="ListParagraph"/>
        <w:ind w:left="0"/>
        <w:rPr>
          <w:rFonts w:ascii="Times New Roman" w:hAnsi="Times New Roman" w:cs="Times New Roman"/>
        </w:rPr>
      </w:pPr>
    </w:p>
    <w:p w14:paraId="78BAE589" w14:textId="5B41F8DC" w:rsidR="004C1260" w:rsidRDefault="00146E8C" w:rsidP="001F3AC8">
      <w:pPr>
        <w:pStyle w:val="ListParagraph"/>
        <w:ind w:left="0"/>
        <w:rPr>
          <w:rFonts w:ascii="Times New Roman" w:hAnsi="Times New Roman" w:cs="Times New Roman"/>
        </w:rPr>
      </w:pPr>
      <w:r w:rsidRPr="004006B8">
        <w:rPr>
          <w:rFonts w:ascii="Times New Roman" w:hAnsi="Times New Roman" w:cs="Times New Roman"/>
        </w:rPr>
        <w:t xml:space="preserve">The roundtable events </w:t>
      </w:r>
      <w:r w:rsidR="71FE9D5F" w:rsidRPr="004006B8">
        <w:rPr>
          <w:rFonts w:ascii="Times New Roman" w:hAnsi="Times New Roman" w:cs="Times New Roman"/>
        </w:rPr>
        <w:t>from November 2023 to January 2024</w:t>
      </w:r>
      <w:r w:rsidRPr="004006B8">
        <w:rPr>
          <w:rFonts w:ascii="Times New Roman" w:hAnsi="Times New Roman" w:cs="Times New Roman"/>
        </w:rPr>
        <w:t xml:space="preserve"> identified </w:t>
      </w:r>
      <w:r w:rsidR="00CF0AAE" w:rsidRPr="004006B8">
        <w:rPr>
          <w:rFonts w:ascii="Times New Roman" w:hAnsi="Times New Roman" w:cs="Times New Roman"/>
        </w:rPr>
        <w:t xml:space="preserve">key ‘guiding principles’ which continue to inform policy development. </w:t>
      </w:r>
    </w:p>
    <w:p w14:paraId="5CA8E8C3" w14:textId="77777777" w:rsidR="00CE37A1" w:rsidRPr="004006B8" w:rsidDel="003E751E" w:rsidRDefault="00CE37A1" w:rsidP="001F3AC8">
      <w:pPr>
        <w:pStyle w:val="ListParagraph"/>
        <w:ind w:left="0"/>
        <w:rPr>
          <w:rFonts w:ascii="Times New Roman" w:hAnsi="Times New Roman" w:cs="Times New Roman"/>
        </w:rPr>
      </w:pPr>
    </w:p>
    <w:p w14:paraId="211591FC" w14:textId="3E39A0C2" w:rsidR="002814F3" w:rsidRPr="004006B8" w:rsidRDefault="204D3510" w:rsidP="001F3AC8">
      <w:pPr>
        <w:pStyle w:val="ListParagraph"/>
        <w:ind w:left="0"/>
        <w:rPr>
          <w:rFonts w:ascii="Times New Roman" w:hAnsi="Times New Roman" w:cs="Times New Roman"/>
        </w:rPr>
      </w:pPr>
      <w:r w:rsidRPr="004006B8">
        <w:rPr>
          <w:rFonts w:ascii="Times New Roman" w:hAnsi="Times New Roman" w:cs="Times New Roman"/>
        </w:rPr>
        <w:t xml:space="preserve">This constitutes a significant level of engagement across the sector before any pilots commenced. </w:t>
      </w:r>
      <w:r w:rsidR="00F9070A" w:rsidRPr="004006B8">
        <w:rPr>
          <w:rFonts w:ascii="Times New Roman" w:hAnsi="Times New Roman" w:cs="Times New Roman"/>
        </w:rPr>
        <w:t xml:space="preserve">Early Years policy has been a constant area of focus </w:t>
      </w:r>
      <w:r w:rsidR="006F1560" w:rsidRPr="004006B8">
        <w:rPr>
          <w:rFonts w:ascii="Times New Roman" w:hAnsi="Times New Roman" w:cs="Times New Roman"/>
        </w:rPr>
        <w:t xml:space="preserve">over the last decade, for </w:t>
      </w:r>
      <w:r w:rsidR="00607DE2" w:rsidRPr="004006B8">
        <w:rPr>
          <w:rFonts w:ascii="Times New Roman" w:hAnsi="Times New Roman" w:cs="Times New Roman"/>
        </w:rPr>
        <w:t>each</w:t>
      </w:r>
      <w:r w:rsidR="006F1560" w:rsidRPr="004006B8">
        <w:rPr>
          <w:rFonts w:ascii="Times New Roman" w:hAnsi="Times New Roman" w:cs="Times New Roman"/>
        </w:rPr>
        <w:t xml:space="preserve"> Minister in post. </w:t>
      </w:r>
      <w:r w:rsidR="578557A6" w:rsidRPr="004006B8">
        <w:rPr>
          <w:rFonts w:ascii="Times New Roman" w:hAnsi="Times New Roman" w:cs="Times New Roman"/>
        </w:rPr>
        <w:t xml:space="preserve">I would like to thank </w:t>
      </w:r>
      <w:r w:rsidR="01F26D2A" w:rsidRPr="004006B8">
        <w:rPr>
          <w:rFonts w:ascii="Times New Roman" w:hAnsi="Times New Roman" w:cs="Times New Roman"/>
        </w:rPr>
        <w:t>the</w:t>
      </w:r>
      <w:r w:rsidR="578557A6" w:rsidRPr="004006B8">
        <w:rPr>
          <w:rFonts w:ascii="Times New Roman" w:hAnsi="Times New Roman" w:cs="Times New Roman"/>
        </w:rPr>
        <w:t xml:space="preserve"> previous </w:t>
      </w:r>
      <w:r w:rsidR="00AE1295">
        <w:rPr>
          <w:rFonts w:ascii="Times New Roman" w:hAnsi="Times New Roman" w:cs="Times New Roman"/>
        </w:rPr>
        <w:t>M</w:t>
      </w:r>
      <w:r w:rsidR="578557A6" w:rsidRPr="004006B8">
        <w:rPr>
          <w:rFonts w:ascii="Times New Roman" w:hAnsi="Times New Roman" w:cs="Times New Roman"/>
        </w:rPr>
        <w:t xml:space="preserve">inister and </w:t>
      </w:r>
      <w:r w:rsidR="00AE1295">
        <w:rPr>
          <w:rFonts w:ascii="Times New Roman" w:hAnsi="Times New Roman" w:cs="Times New Roman"/>
        </w:rPr>
        <w:t>A</w:t>
      </w:r>
      <w:r w:rsidR="578557A6" w:rsidRPr="004006B8">
        <w:rPr>
          <w:rFonts w:ascii="Times New Roman" w:hAnsi="Times New Roman" w:cs="Times New Roman"/>
        </w:rPr>
        <w:t xml:space="preserve">ssistant minister for focus on this area. </w:t>
      </w:r>
      <w:r w:rsidR="00594ADD" w:rsidRPr="004006B8">
        <w:rPr>
          <w:rFonts w:ascii="Times New Roman" w:hAnsi="Times New Roman" w:cs="Times New Roman"/>
        </w:rPr>
        <w:t xml:space="preserve">We </w:t>
      </w:r>
      <w:r w:rsidR="00277565" w:rsidRPr="004006B8">
        <w:rPr>
          <w:rFonts w:ascii="Times New Roman" w:hAnsi="Times New Roman" w:cs="Times New Roman"/>
        </w:rPr>
        <w:t>are here thanks to a</w:t>
      </w:r>
      <w:r w:rsidR="00F0662C" w:rsidRPr="004006B8">
        <w:rPr>
          <w:rFonts w:ascii="Times New Roman" w:hAnsi="Times New Roman" w:cs="Times New Roman"/>
        </w:rPr>
        <w:t xml:space="preserve"> significant amount of work </w:t>
      </w:r>
      <w:r w:rsidR="00277565" w:rsidRPr="004006B8">
        <w:rPr>
          <w:rFonts w:ascii="Times New Roman" w:hAnsi="Times New Roman" w:cs="Times New Roman"/>
        </w:rPr>
        <w:t xml:space="preserve">that </w:t>
      </w:r>
      <w:r w:rsidR="00F0662C" w:rsidRPr="004006B8">
        <w:rPr>
          <w:rFonts w:ascii="Times New Roman" w:hAnsi="Times New Roman" w:cs="Times New Roman"/>
        </w:rPr>
        <w:t>has gone into rese</w:t>
      </w:r>
      <w:r w:rsidR="00411CEB" w:rsidRPr="004006B8">
        <w:rPr>
          <w:rFonts w:ascii="Times New Roman" w:hAnsi="Times New Roman" w:cs="Times New Roman"/>
        </w:rPr>
        <w:t>arch, consultations</w:t>
      </w:r>
      <w:r w:rsidR="00277565" w:rsidRPr="004006B8">
        <w:rPr>
          <w:rFonts w:ascii="Times New Roman" w:hAnsi="Times New Roman" w:cs="Times New Roman"/>
        </w:rPr>
        <w:t xml:space="preserve"> with parents</w:t>
      </w:r>
      <w:r w:rsidR="001C2C71" w:rsidRPr="004006B8">
        <w:rPr>
          <w:rFonts w:ascii="Times New Roman" w:hAnsi="Times New Roman" w:cs="Times New Roman"/>
        </w:rPr>
        <w:t xml:space="preserve"> and families</w:t>
      </w:r>
      <w:r w:rsidR="00607DE2" w:rsidRPr="004006B8">
        <w:rPr>
          <w:rFonts w:ascii="Times New Roman" w:hAnsi="Times New Roman" w:cs="Times New Roman"/>
        </w:rPr>
        <w:t xml:space="preserve"> and</w:t>
      </w:r>
      <w:r w:rsidR="00411CEB" w:rsidRPr="004006B8">
        <w:rPr>
          <w:rFonts w:ascii="Times New Roman" w:hAnsi="Times New Roman" w:cs="Times New Roman"/>
        </w:rPr>
        <w:t xml:space="preserve"> </w:t>
      </w:r>
      <w:r w:rsidR="00277565" w:rsidRPr="004006B8">
        <w:rPr>
          <w:rFonts w:ascii="Times New Roman" w:hAnsi="Times New Roman" w:cs="Times New Roman"/>
        </w:rPr>
        <w:t>professional</w:t>
      </w:r>
      <w:r w:rsidR="001C2C71" w:rsidRPr="004006B8">
        <w:rPr>
          <w:rFonts w:ascii="Times New Roman" w:hAnsi="Times New Roman" w:cs="Times New Roman"/>
        </w:rPr>
        <w:t xml:space="preserve"> </w:t>
      </w:r>
      <w:r w:rsidR="007A596D" w:rsidRPr="004006B8">
        <w:rPr>
          <w:rFonts w:ascii="Times New Roman" w:hAnsi="Times New Roman" w:cs="Times New Roman"/>
        </w:rPr>
        <w:t>provider</w:t>
      </w:r>
      <w:r w:rsidR="00817873" w:rsidRPr="004006B8">
        <w:rPr>
          <w:rFonts w:ascii="Times New Roman" w:hAnsi="Times New Roman" w:cs="Times New Roman"/>
        </w:rPr>
        <w:t xml:space="preserve">s </w:t>
      </w:r>
      <w:r w:rsidR="001C2C71" w:rsidRPr="004006B8">
        <w:rPr>
          <w:rFonts w:ascii="Times New Roman" w:hAnsi="Times New Roman" w:cs="Times New Roman"/>
        </w:rPr>
        <w:t xml:space="preserve">from </w:t>
      </w:r>
      <w:r w:rsidR="007A596D" w:rsidRPr="004006B8">
        <w:rPr>
          <w:rFonts w:ascii="Times New Roman" w:hAnsi="Times New Roman" w:cs="Times New Roman"/>
        </w:rPr>
        <w:t xml:space="preserve">across </w:t>
      </w:r>
      <w:r w:rsidR="001C2C71" w:rsidRPr="004006B8">
        <w:rPr>
          <w:rFonts w:ascii="Times New Roman" w:hAnsi="Times New Roman" w:cs="Times New Roman"/>
        </w:rPr>
        <w:t xml:space="preserve">the industry. </w:t>
      </w:r>
      <w:r w:rsidR="00486E03" w:rsidRPr="004006B8">
        <w:rPr>
          <w:rFonts w:ascii="Times New Roman" w:hAnsi="Times New Roman" w:cs="Times New Roman"/>
        </w:rPr>
        <w:t>T</w:t>
      </w:r>
      <w:r w:rsidR="63AB6C3B" w:rsidRPr="004006B8">
        <w:rPr>
          <w:rFonts w:ascii="Times New Roman" w:hAnsi="Times New Roman" w:cs="Times New Roman"/>
        </w:rPr>
        <w:t xml:space="preserve">he </w:t>
      </w:r>
      <w:r w:rsidR="3D96A9CC" w:rsidRPr="004006B8">
        <w:rPr>
          <w:rFonts w:ascii="Times New Roman" w:hAnsi="Times New Roman" w:cs="Times New Roman"/>
        </w:rPr>
        <w:t xml:space="preserve">report itself details </w:t>
      </w:r>
      <w:proofErr w:type="gramStart"/>
      <w:r w:rsidR="3D96A9CC" w:rsidRPr="004006B8">
        <w:rPr>
          <w:rFonts w:ascii="Times New Roman" w:hAnsi="Times New Roman" w:cs="Times New Roman"/>
        </w:rPr>
        <w:t>a number of</w:t>
      </w:r>
      <w:proofErr w:type="gramEnd"/>
      <w:r w:rsidR="3D96A9CC" w:rsidRPr="004006B8">
        <w:rPr>
          <w:rFonts w:ascii="Times New Roman" w:hAnsi="Times New Roman" w:cs="Times New Roman"/>
        </w:rPr>
        <w:t xml:space="preserve"> </w:t>
      </w:r>
      <w:r w:rsidR="63AB6C3B" w:rsidRPr="004006B8">
        <w:rPr>
          <w:rFonts w:ascii="Times New Roman" w:hAnsi="Times New Roman" w:cs="Times New Roman"/>
        </w:rPr>
        <w:t>key milestones</w:t>
      </w:r>
      <w:r w:rsidR="707E519B" w:rsidRPr="004006B8">
        <w:rPr>
          <w:rFonts w:ascii="Times New Roman" w:hAnsi="Times New Roman" w:cs="Times New Roman"/>
        </w:rPr>
        <w:t xml:space="preserve">. I will not list them in this statement. </w:t>
      </w:r>
    </w:p>
    <w:p w14:paraId="19C9BAC3" w14:textId="77777777" w:rsidR="00CB2BF2" w:rsidRPr="004006B8" w:rsidRDefault="00CB2BF2" w:rsidP="001F3AC8">
      <w:pPr>
        <w:pStyle w:val="ListParagraph"/>
        <w:ind w:left="0"/>
        <w:rPr>
          <w:rFonts w:ascii="Times New Roman" w:hAnsi="Times New Roman" w:cs="Times New Roman"/>
        </w:rPr>
      </w:pPr>
    </w:p>
    <w:p w14:paraId="0C0284E6" w14:textId="77CFD129" w:rsidR="00653FFB" w:rsidRPr="004006B8" w:rsidRDefault="00CA03D5" w:rsidP="001F3AC8">
      <w:pPr>
        <w:pStyle w:val="ListParagraph"/>
        <w:ind w:left="0"/>
        <w:rPr>
          <w:rFonts w:ascii="Times New Roman" w:hAnsi="Times New Roman" w:cs="Times New Roman"/>
        </w:rPr>
      </w:pPr>
      <w:r w:rsidRPr="004006B8">
        <w:rPr>
          <w:rFonts w:ascii="Times New Roman" w:hAnsi="Times New Roman" w:cs="Times New Roman"/>
        </w:rPr>
        <w:t xml:space="preserve">The feedback and engagement </w:t>
      </w:r>
      <w:r w:rsidR="003C6686" w:rsidRPr="004006B8">
        <w:rPr>
          <w:rFonts w:ascii="Times New Roman" w:hAnsi="Times New Roman" w:cs="Times New Roman"/>
        </w:rPr>
        <w:t>with</w:t>
      </w:r>
      <w:r w:rsidR="00BC2637" w:rsidRPr="004006B8">
        <w:rPr>
          <w:rFonts w:ascii="Times New Roman" w:hAnsi="Times New Roman" w:cs="Times New Roman"/>
        </w:rPr>
        <w:t xml:space="preserve"> our nurseries, childminders</w:t>
      </w:r>
      <w:r w:rsidR="004C248C" w:rsidRPr="004006B8">
        <w:rPr>
          <w:rFonts w:ascii="Times New Roman" w:hAnsi="Times New Roman" w:cs="Times New Roman"/>
        </w:rPr>
        <w:t>,</w:t>
      </w:r>
      <w:r w:rsidR="00BC2637" w:rsidRPr="004006B8">
        <w:rPr>
          <w:rFonts w:ascii="Times New Roman" w:hAnsi="Times New Roman" w:cs="Times New Roman"/>
        </w:rPr>
        <w:t xml:space="preserve"> nannies </w:t>
      </w:r>
      <w:r w:rsidR="004C248C" w:rsidRPr="004006B8">
        <w:rPr>
          <w:rFonts w:ascii="Times New Roman" w:hAnsi="Times New Roman" w:cs="Times New Roman"/>
        </w:rPr>
        <w:t>and regulators</w:t>
      </w:r>
      <w:r w:rsidR="62E14F3D" w:rsidRPr="004006B8">
        <w:rPr>
          <w:rFonts w:ascii="Times New Roman" w:hAnsi="Times New Roman" w:cs="Times New Roman"/>
        </w:rPr>
        <w:t>, schools and charities</w:t>
      </w:r>
      <w:r w:rsidR="004C248C" w:rsidRPr="004006B8">
        <w:rPr>
          <w:rFonts w:ascii="Times New Roman" w:hAnsi="Times New Roman" w:cs="Times New Roman"/>
        </w:rPr>
        <w:t xml:space="preserve"> have all helped </w:t>
      </w:r>
      <w:r w:rsidR="00A950CD" w:rsidRPr="004006B8">
        <w:rPr>
          <w:rFonts w:ascii="Times New Roman" w:hAnsi="Times New Roman" w:cs="Times New Roman"/>
        </w:rPr>
        <w:t xml:space="preserve">to shape </w:t>
      </w:r>
      <w:r w:rsidR="00584E52" w:rsidRPr="004006B8">
        <w:rPr>
          <w:rFonts w:ascii="Times New Roman" w:hAnsi="Times New Roman" w:cs="Times New Roman"/>
        </w:rPr>
        <w:t>our</w:t>
      </w:r>
      <w:r w:rsidR="00A950CD" w:rsidRPr="004006B8">
        <w:rPr>
          <w:rFonts w:ascii="Times New Roman" w:hAnsi="Times New Roman" w:cs="Times New Roman"/>
        </w:rPr>
        <w:t xml:space="preserve"> analysis</w:t>
      </w:r>
      <w:r w:rsidR="00584E52" w:rsidRPr="004006B8">
        <w:rPr>
          <w:rFonts w:ascii="Times New Roman" w:hAnsi="Times New Roman" w:cs="Times New Roman"/>
        </w:rPr>
        <w:t xml:space="preserve"> and improve the</w:t>
      </w:r>
      <w:r w:rsidR="006419B8" w:rsidRPr="004006B8">
        <w:rPr>
          <w:rFonts w:ascii="Times New Roman" w:hAnsi="Times New Roman" w:cs="Times New Roman"/>
        </w:rPr>
        <w:t xml:space="preserve"> accessibility families have to early years </w:t>
      </w:r>
      <w:r w:rsidR="00653FFB" w:rsidRPr="004006B8">
        <w:rPr>
          <w:rFonts w:ascii="Times New Roman" w:hAnsi="Times New Roman" w:cs="Times New Roman"/>
        </w:rPr>
        <w:t>care and education for their children</w:t>
      </w:r>
      <w:r w:rsidR="00B74AAA" w:rsidRPr="004006B8">
        <w:rPr>
          <w:rFonts w:ascii="Times New Roman" w:hAnsi="Times New Roman" w:cs="Times New Roman"/>
        </w:rPr>
        <w:t>.</w:t>
      </w:r>
      <w:r w:rsidR="003C6686" w:rsidRPr="004006B8">
        <w:rPr>
          <w:rFonts w:ascii="Times New Roman" w:hAnsi="Times New Roman" w:cs="Times New Roman"/>
        </w:rPr>
        <w:t xml:space="preserve"> </w:t>
      </w:r>
    </w:p>
    <w:p w14:paraId="3FB5B673" w14:textId="77777777" w:rsidR="00653FFB" w:rsidRPr="004006B8" w:rsidRDefault="00653FFB" w:rsidP="001F3AC8">
      <w:pPr>
        <w:pStyle w:val="ListParagraph"/>
        <w:ind w:left="0"/>
        <w:rPr>
          <w:rFonts w:ascii="Times New Roman" w:hAnsi="Times New Roman" w:cs="Times New Roman"/>
        </w:rPr>
      </w:pPr>
    </w:p>
    <w:p w14:paraId="487D3580" w14:textId="41630E48" w:rsidR="00E31F5B" w:rsidRPr="004006B8" w:rsidRDefault="6F24A0EA" w:rsidP="001F3AC8">
      <w:pPr>
        <w:pStyle w:val="ListParagraph"/>
        <w:ind w:left="0"/>
        <w:rPr>
          <w:rFonts w:ascii="Times New Roman" w:hAnsi="Times New Roman" w:cs="Times New Roman"/>
        </w:rPr>
      </w:pPr>
      <w:r w:rsidRPr="004006B8">
        <w:rPr>
          <w:rFonts w:ascii="Times New Roman" w:hAnsi="Times New Roman" w:cs="Times New Roman"/>
        </w:rPr>
        <w:t>Amongst other priorities, t</w:t>
      </w:r>
      <w:r w:rsidR="0014169C" w:rsidRPr="004006B8">
        <w:rPr>
          <w:rFonts w:ascii="Times New Roman" w:hAnsi="Times New Roman" w:cs="Times New Roman"/>
        </w:rPr>
        <w:t>heir input</w:t>
      </w:r>
      <w:r w:rsidR="00D34303" w:rsidRPr="004006B8">
        <w:rPr>
          <w:rFonts w:ascii="Times New Roman" w:hAnsi="Times New Roman" w:cs="Times New Roman"/>
        </w:rPr>
        <w:t xml:space="preserve"> and consultation</w:t>
      </w:r>
      <w:r w:rsidR="0014169C" w:rsidRPr="004006B8">
        <w:rPr>
          <w:rFonts w:ascii="Times New Roman" w:hAnsi="Times New Roman" w:cs="Times New Roman"/>
        </w:rPr>
        <w:t xml:space="preserve"> ha</w:t>
      </w:r>
      <w:r w:rsidR="00D34303" w:rsidRPr="004006B8">
        <w:rPr>
          <w:rFonts w:ascii="Times New Roman" w:hAnsi="Times New Roman" w:cs="Times New Roman"/>
        </w:rPr>
        <w:t>ve</w:t>
      </w:r>
      <w:r w:rsidR="0014169C" w:rsidRPr="004006B8">
        <w:rPr>
          <w:rFonts w:ascii="Times New Roman" w:hAnsi="Times New Roman" w:cs="Times New Roman"/>
        </w:rPr>
        <w:t xml:space="preserve"> helped us </w:t>
      </w:r>
      <w:r w:rsidR="00B74118" w:rsidRPr="004006B8">
        <w:rPr>
          <w:rFonts w:ascii="Times New Roman" w:hAnsi="Times New Roman" w:cs="Times New Roman"/>
        </w:rPr>
        <w:t xml:space="preserve">understand that recruitment and retention within the sector </w:t>
      </w:r>
      <w:r w:rsidR="00082E29" w:rsidRPr="004006B8">
        <w:rPr>
          <w:rFonts w:ascii="Times New Roman" w:hAnsi="Times New Roman" w:cs="Times New Roman"/>
        </w:rPr>
        <w:t>is a challeng</w:t>
      </w:r>
      <w:r w:rsidR="00A41E46" w:rsidRPr="004006B8">
        <w:rPr>
          <w:rFonts w:ascii="Times New Roman" w:hAnsi="Times New Roman" w:cs="Times New Roman"/>
        </w:rPr>
        <w:t>e</w:t>
      </w:r>
      <w:r w:rsidR="0047211A" w:rsidRPr="004006B8">
        <w:rPr>
          <w:rFonts w:ascii="Times New Roman" w:hAnsi="Times New Roman" w:cs="Times New Roman"/>
        </w:rPr>
        <w:t xml:space="preserve">, and </w:t>
      </w:r>
      <w:r w:rsidR="00684C14" w:rsidRPr="004006B8">
        <w:rPr>
          <w:rFonts w:ascii="Times New Roman" w:hAnsi="Times New Roman" w:cs="Times New Roman"/>
        </w:rPr>
        <w:t xml:space="preserve">so from September </w:t>
      </w:r>
      <w:r w:rsidR="0047211A" w:rsidRPr="004006B8">
        <w:rPr>
          <w:rFonts w:ascii="Times New Roman" w:hAnsi="Times New Roman" w:cs="Times New Roman"/>
        </w:rPr>
        <w:t>we have</w:t>
      </w:r>
      <w:r w:rsidR="00684C14" w:rsidRPr="004006B8">
        <w:rPr>
          <w:rFonts w:ascii="Times New Roman" w:hAnsi="Times New Roman" w:cs="Times New Roman"/>
        </w:rPr>
        <w:t xml:space="preserve"> begun</w:t>
      </w:r>
      <w:r w:rsidR="00BD38FE" w:rsidRPr="004006B8">
        <w:rPr>
          <w:rFonts w:ascii="Times New Roman" w:hAnsi="Times New Roman" w:cs="Times New Roman"/>
        </w:rPr>
        <w:t xml:space="preserve"> a recruitment campaign</w:t>
      </w:r>
      <w:r w:rsidR="009D179D" w:rsidRPr="004006B8">
        <w:rPr>
          <w:rFonts w:ascii="Times New Roman" w:hAnsi="Times New Roman" w:cs="Times New Roman"/>
        </w:rPr>
        <w:t>,</w:t>
      </w:r>
      <w:r w:rsidR="05EBD4C8" w:rsidRPr="004006B8">
        <w:rPr>
          <w:rFonts w:ascii="Times New Roman" w:hAnsi="Times New Roman" w:cs="Times New Roman"/>
        </w:rPr>
        <w:t xml:space="preserve"> assisted by the Best</w:t>
      </w:r>
      <w:r w:rsidR="009D179D" w:rsidRPr="004006B8">
        <w:rPr>
          <w:rFonts w:ascii="Times New Roman" w:hAnsi="Times New Roman" w:cs="Times New Roman"/>
        </w:rPr>
        <w:t xml:space="preserve"> </w:t>
      </w:r>
      <w:r w:rsidR="05EBD4C8" w:rsidRPr="004006B8">
        <w:rPr>
          <w:rFonts w:ascii="Times New Roman" w:hAnsi="Times New Roman" w:cs="Times New Roman"/>
        </w:rPr>
        <w:t>Start Partnership,</w:t>
      </w:r>
      <w:r w:rsidR="009D179D" w:rsidRPr="004006B8">
        <w:rPr>
          <w:rFonts w:ascii="Times New Roman" w:hAnsi="Times New Roman" w:cs="Times New Roman"/>
        </w:rPr>
        <w:t xml:space="preserve"> </w:t>
      </w:r>
      <w:r w:rsidR="00BD38FE" w:rsidRPr="004006B8">
        <w:rPr>
          <w:rFonts w:ascii="Times New Roman" w:hAnsi="Times New Roman" w:cs="Times New Roman"/>
        </w:rPr>
        <w:t>to promote the range of careers available</w:t>
      </w:r>
      <w:r w:rsidR="00F41EF4" w:rsidRPr="004006B8">
        <w:rPr>
          <w:rFonts w:ascii="Times New Roman" w:hAnsi="Times New Roman" w:cs="Times New Roman"/>
        </w:rPr>
        <w:t xml:space="preserve"> within the early years</w:t>
      </w:r>
      <w:r w:rsidR="00730580" w:rsidRPr="004006B8">
        <w:rPr>
          <w:rFonts w:ascii="Times New Roman" w:hAnsi="Times New Roman" w:cs="Times New Roman"/>
        </w:rPr>
        <w:t xml:space="preserve"> sector.</w:t>
      </w:r>
      <w:r w:rsidR="00545974" w:rsidRPr="004006B8">
        <w:rPr>
          <w:rFonts w:ascii="Times New Roman" w:hAnsi="Times New Roman" w:cs="Times New Roman"/>
        </w:rPr>
        <w:t xml:space="preserve"> Further work</w:t>
      </w:r>
      <w:r w:rsidR="00B8324C" w:rsidRPr="004006B8">
        <w:rPr>
          <w:rFonts w:ascii="Times New Roman" w:hAnsi="Times New Roman" w:cs="Times New Roman"/>
        </w:rPr>
        <w:t xml:space="preserve"> is already underway to co-develop a plan to include investment in quality through Continu</w:t>
      </w:r>
      <w:r w:rsidR="00E3105B" w:rsidRPr="004006B8">
        <w:rPr>
          <w:rFonts w:ascii="Times New Roman" w:hAnsi="Times New Roman" w:cs="Times New Roman"/>
        </w:rPr>
        <w:t>ing</w:t>
      </w:r>
      <w:r w:rsidR="00B8324C" w:rsidRPr="004006B8">
        <w:rPr>
          <w:rFonts w:ascii="Times New Roman" w:hAnsi="Times New Roman" w:cs="Times New Roman"/>
        </w:rPr>
        <w:t xml:space="preserve"> Professional Development</w:t>
      </w:r>
      <w:r w:rsidR="001F48A5" w:rsidRPr="004006B8">
        <w:rPr>
          <w:rFonts w:ascii="Times New Roman" w:hAnsi="Times New Roman" w:cs="Times New Roman"/>
        </w:rPr>
        <w:t>.</w:t>
      </w:r>
    </w:p>
    <w:p w14:paraId="7337CF3F" w14:textId="065C5B28" w:rsidR="00E31F5B" w:rsidRPr="004006B8" w:rsidRDefault="00E31F5B" w:rsidP="001F3AC8">
      <w:pPr>
        <w:pStyle w:val="ListParagraph"/>
        <w:ind w:left="0"/>
        <w:rPr>
          <w:rFonts w:ascii="Times New Roman" w:hAnsi="Times New Roman" w:cs="Times New Roman"/>
        </w:rPr>
      </w:pPr>
    </w:p>
    <w:p w14:paraId="256BB6BE" w14:textId="3A379A06" w:rsidR="00702673" w:rsidRPr="004006B8" w:rsidRDefault="0C52F997" w:rsidP="001F3AC8">
      <w:pPr>
        <w:pStyle w:val="ListParagraph"/>
        <w:ind w:left="0"/>
        <w:rPr>
          <w:rFonts w:ascii="Times New Roman" w:hAnsi="Times New Roman" w:cs="Times New Roman"/>
        </w:rPr>
      </w:pPr>
      <w:r w:rsidRPr="004006B8">
        <w:rPr>
          <w:rFonts w:ascii="Times New Roman" w:hAnsi="Times New Roman" w:cs="Times New Roman"/>
        </w:rPr>
        <w:t xml:space="preserve">The right care at the right moment </w:t>
      </w:r>
      <w:r w:rsidR="33FB2F3A" w:rsidRPr="004006B8">
        <w:rPr>
          <w:rFonts w:ascii="Times New Roman" w:hAnsi="Times New Roman" w:cs="Times New Roman"/>
        </w:rPr>
        <w:t>r</w:t>
      </w:r>
      <w:r w:rsidR="00214FE1" w:rsidRPr="004006B8">
        <w:rPr>
          <w:rFonts w:ascii="Times New Roman" w:hAnsi="Times New Roman" w:cs="Times New Roman"/>
        </w:rPr>
        <w:t>equires a responsiveness and sensitivity that should be recognised as serious professional work.</w:t>
      </w:r>
      <w:r w:rsidR="4B934DB4" w:rsidRPr="004006B8">
        <w:rPr>
          <w:rFonts w:ascii="Times New Roman" w:hAnsi="Times New Roman" w:cs="Times New Roman"/>
        </w:rPr>
        <w:t xml:space="preserve"> We</w:t>
      </w:r>
      <w:r w:rsidR="2AE33771" w:rsidRPr="004006B8">
        <w:rPr>
          <w:rFonts w:ascii="Times New Roman" w:hAnsi="Times New Roman" w:cs="Times New Roman"/>
        </w:rPr>
        <w:t xml:space="preserve"> </w:t>
      </w:r>
      <w:r w:rsidR="4B934DB4" w:rsidRPr="004006B8">
        <w:rPr>
          <w:rFonts w:ascii="Times New Roman" w:hAnsi="Times New Roman" w:cs="Times New Roman"/>
        </w:rPr>
        <w:t xml:space="preserve">must recognise the value of those work in this sector to our society. </w:t>
      </w:r>
    </w:p>
    <w:p w14:paraId="6A9ED57D" w14:textId="77777777" w:rsidR="00214FE1" w:rsidRPr="004006B8" w:rsidRDefault="00214FE1" w:rsidP="001F3AC8">
      <w:pPr>
        <w:pStyle w:val="ListParagraph"/>
        <w:ind w:left="0"/>
        <w:rPr>
          <w:rFonts w:ascii="Times New Roman" w:hAnsi="Times New Roman" w:cs="Times New Roman"/>
        </w:rPr>
      </w:pPr>
    </w:p>
    <w:p w14:paraId="3E7818C9" w14:textId="4B562AEE" w:rsidR="00735871" w:rsidRPr="00E22D8F" w:rsidRDefault="00702673" w:rsidP="001F3AC8">
      <w:pPr>
        <w:pStyle w:val="ListParagraph"/>
        <w:ind w:left="0"/>
        <w:rPr>
          <w:rFonts w:ascii="Times New Roman" w:hAnsi="Times New Roman" w:cs="Times New Roman"/>
        </w:rPr>
      </w:pPr>
      <w:r w:rsidRPr="004006B8">
        <w:rPr>
          <w:rFonts w:ascii="Times New Roman" w:hAnsi="Times New Roman" w:cs="Times New Roman"/>
        </w:rPr>
        <w:t xml:space="preserve">I am grateful to </w:t>
      </w:r>
      <w:r w:rsidR="005D3D90" w:rsidRPr="004006B8">
        <w:rPr>
          <w:rFonts w:ascii="Times New Roman" w:hAnsi="Times New Roman" w:cs="Times New Roman"/>
        </w:rPr>
        <w:t xml:space="preserve">all those who represent the industry that have met with me, written to me, and offered their valuable insight and experience. </w:t>
      </w:r>
      <w:r w:rsidR="001D75A9" w:rsidRPr="004006B8">
        <w:rPr>
          <w:rFonts w:ascii="Times New Roman" w:hAnsi="Times New Roman" w:cs="Times New Roman"/>
        </w:rPr>
        <w:t xml:space="preserve">We want the changes we are developing to benefit those who utilise early years </w:t>
      </w:r>
      <w:r w:rsidR="00223E75" w:rsidRPr="004006B8">
        <w:rPr>
          <w:rFonts w:ascii="Times New Roman" w:hAnsi="Times New Roman" w:cs="Times New Roman"/>
        </w:rPr>
        <w:t>childcare and ed</w:t>
      </w:r>
      <w:r w:rsidR="00F5445B" w:rsidRPr="004006B8">
        <w:rPr>
          <w:rFonts w:ascii="Times New Roman" w:hAnsi="Times New Roman" w:cs="Times New Roman"/>
        </w:rPr>
        <w:t>ucation</w:t>
      </w:r>
      <w:r w:rsidR="00F93978" w:rsidRPr="004006B8">
        <w:rPr>
          <w:rFonts w:ascii="Times New Roman" w:hAnsi="Times New Roman" w:cs="Times New Roman"/>
        </w:rPr>
        <w:t>, but also the providers of this care.</w:t>
      </w:r>
      <w:r w:rsidR="64ABD4D5" w:rsidRPr="004006B8">
        <w:rPr>
          <w:rFonts w:ascii="Times New Roman" w:hAnsi="Times New Roman" w:cs="Times New Roman"/>
        </w:rPr>
        <w:t xml:space="preserve"> First and foremost, however, we want the changes to benefit the island’s children</w:t>
      </w:r>
      <w:r w:rsidR="742961F5" w:rsidRPr="00E22D8F">
        <w:rPr>
          <w:rFonts w:ascii="Times New Roman" w:hAnsi="Times New Roman" w:cs="Times New Roman"/>
        </w:rPr>
        <w:br/>
      </w:r>
    </w:p>
    <w:p w14:paraId="776087D1" w14:textId="4AA30CCA" w:rsidR="00735871" w:rsidRPr="004006B8" w:rsidRDefault="007A3B88" w:rsidP="001F3AC8">
      <w:pPr>
        <w:pStyle w:val="ListParagraph"/>
        <w:ind w:left="0"/>
        <w:rPr>
          <w:rFonts w:ascii="Times New Roman" w:hAnsi="Times New Roman" w:cs="Times New Roman"/>
        </w:rPr>
      </w:pPr>
      <w:r w:rsidRPr="004006B8">
        <w:rPr>
          <w:rFonts w:ascii="Times New Roman" w:hAnsi="Times New Roman" w:cs="Times New Roman"/>
        </w:rPr>
        <w:t xml:space="preserve">I’m sure </w:t>
      </w:r>
      <w:r w:rsidR="0081785E" w:rsidRPr="004006B8">
        <w:rPr>
          <w:rFonts w:ascii="Times New Roman" w:hAnsi="Times New Roman" w:cs="Times New Roman"/>
        </w:rPr>
        <w:t>M</w:t>
      </w:r>
      <w:r w:rsidRPr="004006B8">
        <w:rPr>
          <w:rFonts w:ascii="Times New Roman" w:hAnsi="Times New Roman" w:cs="Times New Roman"/>
        </w:rPr>
        <w:t>ember</w:t>
      </w:r>
      <w:r w:rsidR="0081785E" w:rsidRPr="004006B8">
        <w:rPr>
          <w:rFonts w:ascii="Times New Roman" w:hAnsi="Times New Roman" w:cs="Times New Roman"/>
        </w:rPr>
        <w:t>s</w:t>
      </w:r>
      <w:r w:rsidRPr="004006B8">
        <w:rPr>
          <w:rFonts w:ascii="Times New Roman" w:hAnsi="Times New Roman" w:cs="Times New Roman"/>
        </w:rPr>
        <w:t xml:space="preserve"> will agree that th</w:t>
      </w:r>
      <w:r w:rsidR="0081785E" w:rsidRPr="004006B8">
        <w:rPr>
          <w:rFonts w:ascii="Times New Roman" w:hAnsi="Times New Roman" w:cs="Times New Roman"/>
        </w:rPr>
        <w:t>e work delivered on this priority has been done at significant pace</w:t>
      </w:r>
      <w:r w:rsidR="00C05D85" w:rsidRPr="004006B8">
        <w:rPr>
          <w:rFonts w:ascii="Times New Roman" w:hAnsi="Times New Roman" w:cs="Times New Roman"/>
        </w:rPr>
        <w:t xml:space="preserve">. </w:t>
      </w:r>
      <w:r w:rsidR="0081785E" w:rsidRPr="004006B8">
        <w:rPr>
          <w:rFonts w:ascii="Times New Roman" w:hAnsi="Times New Roman" w:cs="Times New Roman"/>
        </w:rPr>
        <w:t xml:space="preserve"> I am </w:t>
      </w:r>
      <w:r w:rsidR="008877DE" w:rsidRPr="004006B8">
        <w:rPr>
          <w:rFonts w:ascii="Times New Roman" w:hAnsi="Times New Roman" w:cs="Times New Roman"/>
        </w:rPr>
        <w:t xml:space="preserve">both impressed and grateful that we are already offering placements for children in our pilot schemes, that </w:t>
      </w:r>
      <w:r w:rsidR="00683E14" w:rsidRPr="004006B8">
        <w:rPr>
          <w:rFonts w:ascii="Times New Roman" w:hAnsi="Times New Roman" w:cs="Times New Roman"/>
        </w:rPr>
        <w:t xml:space="preserve">prior to this were not accessing Early Years care. </w:t>
      </w:r>
      <w:r w:rsidRPr="004006B8">
        <w:rPr>
          <w:rFonts w:ascii="Times New Roman" w:hAnsi="Times New Roman" w:cs="Times New Roman"/>
        </w:rPr>
        <w:br/>
      </w:r>
      <w:r w:rsidRPr="004006B8">
        <w:rPr>
          <w:rFonts w:ascii="Times New Roman" w:hAnsi="Times New Roman" w:cs="Times New Roman"/>
        </w:rPr>
        <w:br/>
      </w:r>
      <w:r w:rsidR="00683E14" w:rsidRPr="004006B8">
        <w:rPr>
          <w:rFonts w:ascii="Times New Roman" w:hAnsi="Times New Roman" w:cs="Times New Roman"/>
        </w:rPr>
        <w:t xml:space="preserve">The work however doesn’t stop here, and as I previously mentioned, </w:t>
      </w:r>
      <w:r w:rsidR="00FD06DF" w:rsidRPr="004006B8">
        <w:rPr>
          <w:rFonts w:ascii="Times New Roman" w:hAnsi="Times New Roman" w:cs="Times New Roman"/>
        </w:rPr>
        <w:t>officers are already working on further pilots to be rolled out.</w:t>
      </w:r>
      <w:r w:rsidR="4CDD3D18" w:rsidRPr="004006B8">
        <w:rPr>
          <w:rFonts w:ascii="Times New Roman" w:hAnsi="Times New Roman" w:cs="Times New Roman"/>
        </w:rPr>
        <w:t xml:space="preserve"> This is crucial as it evidences a track record in delivering positive change</w:t>
      </w:r>
      <w:r w:rsidR="44FD6D4B" w:rsidRPr="004006B8">
        <w:rPr>
          <w:rFonts w:ascii="Times New Roman" w:hAnsi="Times New Roman" w:cs="Times New Roman"/>
        </w:rPr>
        <w:t>, making further investment in Early Years a decision we can make with confidence</w:t>
      </w:r>
      <w:r w:rsidR="00FD06DF" w:rsidRPr="004006B8">
        <w:rPr>
          <w:rFonts w:ascii="Times New Roman" w:hAnsi="Times New Roman" w:cs="Times New Roman"/>
        </w:rPr>
        <w:t>.</w:t>
      </w:r>
    </w:p>
    <w:p w14:paraId="6E30E85C" w14:textId="77777777" w:rsidR="00FD06DF" w:rsidRPr="004006B8" w:rsidRDefault="00FD06DF" w:rsidP="001F3AC8">
      <w:pPr>
        <w:pStyle w:val="ListParagraph"/>
        <w:ind w:left="0"/>
        <w:rPr>
          <w:rFonts w:ascii="Times New Roman" w:hAnsi="Times New Roman" w:cs="Times New Roman"/>
        </w:rPr>
      </w:pPr>
    </w:p>
    <w:p w14:paraId="2130F4C8" w14:textId="5FF43D87" w:rsidR="00FD06DF" w:rsidRPr="004006B8" w:rsidRDefault="1340EB72" w:rsidP="001F3AC8">
      <w:pPr>
        <w:pStyle w:val="ListParagraph"/>
        <w:ind w:left="0"/>
        <w:rPr>
          <w:rFonts w:ascii="Times New Roman" w:hAnsi="Times New Roman" w:cs="Times New Roman"/>
        </w:rPr>
      </w:pPr>
      <w:r w:rsidRPr="004006B8">
        <w:rPr>
          <w:rFonts w:ascii="Times New Roman" w:hAnsi="Times New Roman" w:cs="Times New Roman"/>
        </w:rPr>
        <w:t xml:space="preserve">The investments required will </w:t>
      </w:r>
      <w:r w:rsidR="0E5B9546" w:rsidRPr="004006B8">
        <w:rPr>
          <w:rFonts w:ascii="Times New Roman" w:hAnsi="Times New Roman" w:cs="Times New Roman"/>
        </w:rPr>
        <w:t xml:space="preserve">reap benefits that impact current generations, but </w:t>
      </w:r>
      <w:r w:rsidR="03D7E6BD" w:rsidRPr="004006B8">
        <w:rPr>
          <w:rFonts w:ascii="Times New Roman" w:hAnsi="Times New Roman" w:cs="Times New Roman"/>
        </w:rPr>
        <w:t>also those beyond for years to come.</w:t>
      </w:r>
    </w:p>
    <w:p w14:paraId="4A534928" w14:textId="77777777" w:rsidR="002820F3" w:rsidRPr="004006B8" w:rsidRDefault="002820F3" w:rsidP="001F3AC8">
      <w:pPr>
        <w:pStyle w:val="ListParagraph"/>
        <w:ind w:left="0"/>
        <w:rPr>
          <w:rFonts w:ascii="Times New Roman" w:hAnsi="Times New Roman" w:cs="Times New Roman"/>
        </w:rPr>
      </w:pPr>
    </w:p>
    <w:p w14:paraId="58C7F524" w14:textId="5A5FC8BB" w:rsidR="00520FD9" w:rsidRPr="00E22D8F" w:rsidRDefault="00DF670F" w:rsidP="001F3AC8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Sir, thank you for the opportunity to make this statement, </w:t>
      </w:r>
      <w:r w:rsidR="00D44E98" w:rsidRPr="004006B8">
        <w:rPr>
          <w:rFonts w:ascii="Times New Roman" w:hAnsi="Times New Roman" w:cs="Times New Roman"/>
        </w:rPr>
        <w:t xml:space="preserve">I hope Members have had the opportunity to read the published </w:t>
      </w:r>
      <w:r w:rsidR="6552D7B4" w:rsidRPr="004006B8">
        <w:rPr>
          <w:rFonts w:ascii="Times New Roman" w:hAnsi="Times New Roman" w:cs="Times New Roman"/>
        </w:rPr>
        <w:t>report and</w:t>
      </w:r>
      <w:r w:rsidR="4C9B8FEB" w:rsidRPr="004006B8">
        <w:rPr>
          <w:rFonts w:ascii="Times New Roman" w:hAnsi="Times New Roman" w:cs="Times New Roman"/>
        </w:rPr>
        <w:t xml:space="preserve"> I</w:t>
      </w:r>
      <w:r w:rsidR="57148355" w:rsidRPr="004006B8">
        <w:rPr>
          <w:rFonts w:ascii="Times New Roman" w:hAnsi="Times New Roman" w:cs="Times New Roman"/>
        </w:rPr>
        <w:t xml:space="preserve"> </w:t>
      </w:r>
      <w:r w:rsidR="00D44E98" w:rsidRPr="004006B8">
        <w:rPr>
          <w:rFonts w:ascii="Times New Roman" w:hAnsi="Times New Roman" w:cs="Times New Roman"/>
        </w:rPr>
        <w:t>would welcome any questions</w:t>
      </w:r>
      <w:r w:rsidR="00E22D8F">
        <w:rPr>
          <w:rFonts w:ascii="Times New Roman" w:hAnsi="Times New Roman" w:cs="Times New Roman"/>
        </w:rPr>
        <w:t xml:space="preserve"> they may have</w:t>
      </w:r>
      <w:r w:rsidR="00D44E98" w:rsidRPr="004006B8">
        <w:rPr>
          <w:rFonts w:ascii="Times New Roman" w:hAnsi="Times New Roman" w:cs="Times New Roman"/>
        </w:rPr>
        <w:t>.</w:t>
      </w:r>
    </w:p>
    <w:sectPr w:rsidR="00520FD9" w:rsidRPr="00E22D8F" w:rsidSect="00653215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322D5" w14:textId="77777777" w:rsidR="00956046" w:rsidRDefault="00956046" w:rsidP="00E32A2E">
      <w:pPr>
        <w:spacing w:after="0" w:line="240" w:lineRule="auto"/>
      </w:pPr>
      <w:r>
        <w:separator/>
      </w:r>
    </w:p>
  </w:endnote>
  <w:endnote w:type="continuationSeparator" w:id="0">
    <w:p w14:paraId="745693F8" w14:textId="77777777" w:rsidR="00956046" w:rsidRDefault="00956046" w:rsidP="00E32A2E">
      <w:pPr>
        <w:spacing w:after="0" w:line="240" w:lineRule="auto"/>
      </w:pPr>
      <w:r>
        <w:continuationSeparator/>
      </w:r>
    </w:p>
  </w:endnote>
  <w:endnote w:type="continuationNotice" w:id="1">
    <w:p w14:paraId="5CE5CF9A" w14:textId="77777777" w:rsidR="00956046" w:rsidRDefault="009560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4E422" w14:textId="77777777" w:rsidR="00956046" w:rsidRDefault="00956046" w:rsidP="00E32A2E">
      <w:pPr>
        <w:spacing w:after="0" w:line="240" w:lineRule="auto"/>
      </w:pPr>
      <w:r>
        <w:separator/>
      </w:r>
    </w:p>
  </w:footnote>
  <w:footnote w:type="continuationSeparator" w:id="0">
    <w:p w14:paraId="6A2CD007" w14:textId="77777777" w:rsidR="00956046" w:rsidRDefault="00956046" w:rsidP="00E32A2E">
      <w:pPr>
        <w:spacing w:after="0" w:line="240" w:lineRule="auto"/>
      </w:pPr>
      <w:r>
        <w:continuationSeparator/>
      </w:r>
    </w:p>
  </w:footnote>
  <w:footnote w:type="continuationNotice" w:id="1">
    <w:p w14:paraId="2355F067" w14:textId="77777777" w:rsidR="00956046" w:rsidRDefault="0095604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0176B"/>
    <w:multiLevelType w:val="multilevel"/>
    <w:tmpl w:val="B5A4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B23409"/>
    <w:multiLevelType w:val="hybridMultilevel"/>
    <w:tmpl w:val="063C7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C6F83"/>
    <w:multiLevelType w:val="hybridMultilevel"/>
    <w:tmpl w:val="6682F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C21"/>
    <w:multiLevelType w:val="hybridMultilevel"/>
    <w:tmpl w:val="2DC66272"/>
    <w:lvl w:ilvl="0" w:tplc="5164F08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35AAC"/>
    <w:multiLevelType w:val="multilevel"/>
    <w:tmpl w:val="A662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805190"/>
    <w:multiLevelType w:val="hybridMultilevel"/>
    <w:tmpl w:val="BE904616"/>
    <w:lvl w:ilvl="0" w:tplc="2BBE6768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6C30E43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A2414D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B04AC2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3C492C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514B21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FA03DC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8297E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E9C9EC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3A2785"/>
    <w:multiLevelType w:val="hybridMultilevel"/>
    <w:tmpl w:val="A2F2A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F5160"/>
    <w:multiLevelType w:val="hybridMultilevel"/>
    <w:tmpl w:val="511E6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C00D6"/>
    <w:multiLevelType w:val="multilevel"/>
    <w:tmpl w:val="A68E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32A1F54"/>
    <w:multiLevelType w:val="hybridMultilevel"/>
    <w:tmpl w:val="FFFFFFFF"/>
    <w:lvl w:ilvl="0" w:tplc="6B9C9E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138B0B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CF49C0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F947BD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16EE86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73E388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D5C744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6A8FC7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CEE07C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065C53"/>
    <w:multiLevelType w:val="hybridMultilevel"/>
    <w:tmpl w:val="BE58E424"/>
    <w:lvl w:ilvl="0" w:tplc="D3E44CF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C36A1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2644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5008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C5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70E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36DF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EE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307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3C25F"/>
    <w:multiLevelType w:val="hybridMultilevel"/>
    <w:tmpl w:val="B4AE0EAA"/>
    <w:lvl w:ilvl="0" w:tplc="CD6AD9BC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93ACB21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1BEF66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46C66A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78CAA4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51847F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06C3A0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0B642A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ABE091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477038"/>
    <w:multiLevelType w:val="hybridMultilevel"/>
    <w:tmpl w:val="730A9FC8"/>
    <w:lvl w:ilvl="0" w:tplc="21E4819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CF05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B62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0F5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405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504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8C2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C63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049C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16968C"/>
    <w:multiLevelType w:val="hybridMultilevel"/>
    <w:tmpl w:val="80D4A27C"/>
    <w:lvl w:ilvl="0" w:tplc="E22A0A9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2E2D4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061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E09C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EE3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585A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66F7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B420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284C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716851">
    <w:abstractNumId w:val="11"/>
  </w:num>
  <w:num w:numId="2" w16cid:durableId="33964192">
    <w:abstractNumId w:val="8"/>
  </w:num>
  <w:num w:numId="3" w16cid:durableId="1141268683">
    <w:abstractNumId w:val="0"/>
  </w:num>
  <w:num w:numId="4" w16cid:durableId="1299996431">
    <w:abstractNumId w:val="4"/>
  </w:num>
  <w:num w:numId="5" w16cid:durableId="1480221456">
    <w:abstractNumId w:val="3"/>
  </w:num>
  <w:num w:numId="6" w16cid:durableId="395010886">
    <w:abstractNumId w:val="12"/>
  </w:num>
  <w:num w:numId="7" w16cid:durableId="1750498322">
    <w:abstractNumId w:val="10"/>
  </w:num>
  <w:num w:numId="8" w16cid:durableId="661784566">
    <w:abstractNumId w:val="13"/>
  </w:num>
  <w:num w:numId="9" w16cid:durableId="1666518458">
    <w:abstractNumId w:val="5"/>
  </w:num>
  <w:num w:numId="10" w16cid:durableId="679091361">
    <w:abstractNumId w:val="1"/>
  </w:num>
  <w:num w:numId="11" w16cid:durableId="1337030848">
    <w:abstractNumId w:val="7"/>
  </w:num>
  <w:num w:numId="12" w16cid:durableId="854003586">
    <w:abstractNumId w:val="9"/>
  </w:num>
  <w:num w:numId="13" w16cid:durableId="848447893">
    <w:abstractNumId w:val="2"/>
  </w:num>
  <w:num w:numId="14" w16cid:durableId="19451109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6A"/>
    <w:rsid w:val="0000043C"/>
    <w:rsid w:val="00000F52"/>
    <w:rsid w:val="000054AE"/>
    <w:rsid w:val="00006C0F"/>
    <w:rsid w:val="00010F66"/>
    <w:rsid w:val="00012D0A"/>
    <w:rsid w:val="00014132"/>
    <w:rsid w:val="000211CE"/>
    <w:rsid w:val="00025ADF"/>
    <w:rsid w:val="00025D51"/>
    <w:rsid w:val="000329CD"/>
    <w:rsid w:val="0003699F"/>
    <w:rsid w:val="00040C85"/>
    <w:rsid w:val="000468DF"/>
    <w:rsid w:val="00046AC0"/>
    <w:rsid w:val="00047672"/>
    <w:rsid w:val="00047993"/>
    <w:rsid w:val="000504A9"/>
    <w:rsid w:val="00055EF7"/>
    <w:rsid w:val="00060FBE"/>
    <w:rsid w:val="000625EB"/>
    <w:rsid w:val="00063AB5"/>
    <w:rsid w:val="00063F61"/>
    <w:rsid w:val="00065E41"/>
    <w:rsid w:val="00066759"/>
    <w:rsid w:val="00070B40"/>
    <w:rsid w:val="00082E29"/>
    <w:rsid w:val="000875B7"/>
    <w:rsid w:val="000878C9"/>
    <w:rsid w:val="000951A7"/>
    <w:rsid w:val="00097B6F"/>
    <w:rsid w:val="000A0453"/>
    <w:rsid w:val="000A050E"/>
    <w:rsid w:val="000A19C1"/>
    <w:rsid w:val="000A3E0F"/>
    <w:rsid w:val="000A52BD"/>
    <w:rsid w:val="000A7851"/>
    <w:rsid w:val="000B01CA"/>
    <w:rsid w:val="000B0C4C"/>
    <w:rsid w:val="000B3212"/>
    <w:rsid w:val="000B566E"/>
    <w:rsid w:val="000C0329"/>
    <w:rsid w:val="000C20FA"/>
    <w:rsid w:val="000C2EB9"/>
    <w:rsid w:val="000C477E"/>
    <w:rsid w:val="000C7C10"/>
    <w:rsid w:val="000D3875"/>
    <w:rsid w:val="000D3A7B"/>
    <w:rsid w:val="000D7FE0"/>
    <w:rsid w:val="000E3C82"/>
    <w:rsid w:val="000E5B3E"/>
    <w:rsid w:val="0010014D"/>
    <w:rsid w:val="00101C36"/>
    <w:rsid w:val="00105892"/>
    <w:rsid w:val="00107216"/>
    <w:rsid w:val="00107D25"/>
    <w:rsid w:val="00113119"/>
    <w:rsid w:val="0011736C"/>
    <w:rsid w:val="00124921"/>
    <w:rsid w:val="00124F41"/>
    <w:rsid w:val="001272BB"/>
    <w:rsid w:val="00132E81"/>
    <w:rsid w:val="001334F1"/>
    <w:rsid w:val="00135AD1"/>
    <w:rsid w:val="001361D7"/>
    <w:rsid w:val="0014169C"/>
    <w:rsid w:val="0014288A"/>
    <w:rsid w:val="00143B75"/>
    <w:rsid w:val="0014509F"/>
    <w:rsid w:val="0014651F"/>
    <w:rsid w:val="00146E8C"/>
    <w:rsid w:val="00151C37"/>
    <w:rsid w:val="0015231C"/>
    <w:rsid w:val="00161A3B"/>
    <w:rsid w:val="00165180"/>
    <w:rsid w:val="00174A92"/>
    <w:rsid w:val="00174DEC"/>
    <w:rsid w:val="001755D5"/>
    <w:rsid w:val="00180A12"/>
    <w:rsid w:val="00180AC2"/>
    <w:rsid w:val="00180FB1"/>
    <w:rsid w:val="00185569"/>
    <w:rsid w:val="0019267B"/>
    <w:rsid w:val="001945E2"/>
    <w:rsid w:val="001A0D20"/>
    <w:rsid w:val="001A0F76"/>
    <w:rsid w:val="001A5508"/>
    <w:rsid w:val="001B5CBA"/>
    <w:rsid w:val="001B788C"/>
    <w:rsid w:val="001C24B3"/>
    <w:rsid w:val="001C26A3"/>
    <w:rsid w:val="001C2C71"/>
    <w:rsid w:val="001C494F"/>
    <w:rsid w:val="001C7E7B"/>
    <w:rsid w:val="001D30BC"/>
    <w:rsid w:val="001D5A96"/>
    <w:rsid w:val="001D5E6D"/>
    <w:rsid w:val="001D6BFB"/>
    <w:rsid w:val="001D7430"/>
    <w:rsid w:val="001D75A9"/>
    <w:rsid w:val="001D783A"/>
    <w:rsid w:val="001E585C"/>
    <w:rsid w:val="001E59F7"/>
    <w:rsid w:val="001E5E38"/>
    <w:rsid w:val="001E7160"/>
    <w:rsid w:val="001F0440"/>
    <w:rsid w:val="001F3AC8"/>
    <w:rsid w:val="001F458D"/>
    <w:rsid w:val="001F48A5"/>
    <w:rsid w:val="001F5B51"/>
    <w:rsid w:val="001F670A"/>
    <w:rsid w:val="00204EDA"/>
    <w:rsid w:val="00206D88"/>
    <w:rsid w:val="0021113B"/>
    <w:rsid w:val="00212D5B"/>
    <w:rsid w:val="00214FE1"/>
    <w:rsid w:val="00220FB6"/>
    <w:rsid w:val="002224AB"/>
    <w:rsid w:val="0022325B"/>
    <w:rsid w:val="00223E75"/>
    <w:rsid w:val="0022487B"/>
    <w:rsid w:val="00226D4B"/>
    <w:rsid w:val="002318C8"/>
    <w:rsid w:val="0023209E"/>
    <w:rsid w:val="0023559D"/>
    <w:rsid w:val="00235E72"/>
    <w:rsid w:val="00236634"/>
    <w:rsid w:val="00236CBA"/>
    <w:rsid w:val="00240FD9"/>
    <w:rsid w:val="00243AEA"/>
    <w:rsid w:val="00253041"/>
    <w:rsid w:val="00260BE2"/>
    <w:rsid w:val="00262291"/>
    <w:rsid w:val="00264FFE"/>
    <w:rsid w:val="00270B11"/>
    <w:rsid w:val="00271490"/>
    <w:rsid w:val="002726B2"/>
    <w:rsid w:val="002732B9"/>
    <w:rsid w:val="002772F2"/>
    <w:rsid w:val="00277565"/>
    <w:rsid w:val="00277749"/>
    <w:rsid w:val="002814F3"/>
    <w:rsid w:val="002820F3"/>
    <w:rsid w:val="00284260"/>
    <w:rsid w:val="002855DF"/>
    <w:rsid w:val="002921BB"/>
    <w:rsid w:val="00292928"/>
    <w:rsid w:val="002929F3"/>
    <w:rsid w:val="00293172"/>
    <w:rsid w:val="0029667A"/>
    <w:rsid w:val="00296B06"/>
    <w:rsid w:val="00297455"/>
    <w:rsid w:val="00297463"/>
    <w:rsid w:val="002974A5"/>
    <w:rsid w:val="002A5235"/>
    <w:rsid w:val="002B0DF7"/>
    <w:rsid w:val="002B1CA6"/>
    <w:rsid w:val="002B5C8D"/>
    <w:rsid w:val="002B7038"/>
    <w:rsid w:val="002B7EE2"/>
    <w:rsid w:val="002C3034"/>
    <w:rsid w:val="002C3E03"/>
    <w:rsid w:val="002C5950"/>
    <w:rsid w:val="002C6008"/>
    <w:rsid w:val="002D0424"/>
    <w:rsid w:val="002D056A"/>
    <w:rsid w:val="002D6769"/>
    <w:rsid w:val="002D7E2D"/>
    <w:rsid w:val="002E0830"/>
    <w:rsid w:val="002E600B"/>
    <w:rsid w:val="002F5850"/>
    <w:rsid w:val="00300D25"/>
    <w:rsid w:val="003018DB"/>
    <w:rsid w:val="00302686"/>
    <w:rsid w:val="00303298"/>
    <w:rsid w:val="00306568"/>
    <w:rsid w:val="003077DA"/>
    <w:rsid w:val="00312372"/>
    <w:rsid w:val="00321EF0"/>
    <w:rsid w:val="003240B6"/>
    <w:rsid w:val="00331606"/>
    <w:rsid w:val="0033411B"/>
    <w:rsid w:val="003401E6"/>
    <w:rsid w:val="00340AD1"/>
    <w:rsid w:val="00341EA7"/>
    <w:rsid w:val="0034295E"/>
    <w:rsid w:val="00343078"/>
    <w:rsid w:val="003443D5"/>
    <w:rsid w:val="00350228"/>
    <w:rsid w:val="003522ED"/>
    <w:rsid w:val="00360A35"/>
    <w:rsid w:val="003610C2"/>
    <w:rsid w:val="0036165B"/>
    <w:rsid w:val="00363E9F"/>
    <w:rsid w:val="0036535C"/>
    <w:rsid w:val="00365637"/>
    <w:rsid w:val="00371169"/>
    <w:rsid w:val="003726A7"/>
    <w:rsid w:val="0037375D"/>
    <w:rsid w:val="0037624A"/>
    <w:rsid w:val="003770D7"/>
    <w:rsid w:val="00382EF3"/>
    <w:rsid w:val="003842AF"/>
    <w:rsid w:val="00397A73"/>
    <w:rsid w:val="003A002C"/>
    <w:rsid w:val="003A10E3"/>
    <w:rsid w:val="003A20A7"/>
    <w:rsid w:val="003A21B3"/>
    <w:rsid w:val="003A4BD7"/>
    <w:rsid w:val="003A61AC"/>
    <w:rsid w:val="003B04DE"/>
    <w:rsid w:val="003B0B6E"/>
    <w:rsid w:val="003B399C"/>
    <w:rsid w:val="003B5F55"/>
    <w:rsid w:val="003B648A"/>
    <w:rsid w:val="003C6686"/>
    <w:rsid w:val="003D75F2"/>
    <w:rsid w:val="003E0410"/>
    <w:rsid w:val="003E0B5B"/>
    <w:rsid w:val="003E2B25"/>
    <w:rsid w:val="003E39AA"/>
    <w:rsid w:val="003E53DE"/>
    <w:rsid w:val="003E5FD5"/>
    <w:rsid w:val="003E751E"/>
    <w:rsid w:val="003F0666"/>
    <w:rsid w:val="003F1C5C"/>
    <w:rsid w:val="004006B8"/>
    <w:rsid w:val="004012F4"/>
    <w:rsid w:val="00402FF1"/>
    <w:rsid w:val="004031A0"/>
    <w:rsid w:val="0040457F"/>
    <w:rsid w:val="00404698"/>
    <w:rsid w:val="00410BA5"/>
    <w:rsid w:val="00411CEB"/>
    <w:rsid w:val="004151A0"/>
    <w:rsid w:val="0042259C"/>
    <w:rsid w:val="00423229"/>
    <w:rsid w:val="00424132"/>
    <w:rsid w:val="004263C5"/>
    <w:rsid w:val="00427DEA"/>
    <w:rsid w:val="004305C0"/>
    <w:rsid w:val="00432C8E"/>
    <w:rsid w:val="004418DE"/>
    <w:rsid w:val="004431F6"/>
    <w:rsid w:val="004435E9"/>
    <w:rsid w:val="00443A28"/>
    <w:rsid w:val="00443DDC"/>
    <w:rsid w:val="00445808"/>
    <w:rsid w:val="004524CA"/>
    <w:rsid w:val="00460813"/>
    <w:rsid w:val="00462F0F"/>
    <w:rsid w:val="004653A6"/>
    <w:rsid w:val="00466E50"/>
    <w:rsid w:val="0047211A"/>
    <w:rsid w:val="004723D5"/>
    <w:rsid w:val="0047242D"/>
    <w:rsid w:val="00480017"/>
    <w:rsid w:val="00486E03"/>
    <w:rsid w:val="00487A5D"/>
    <w:rsid w:val="004935C4"/>
    <w:rsid w:val="004947EB"/>
    <w:rsid w:val="004A7E39"/>
    <w:rsid w:val="004B1ADE"/>
    <w:rsid w:val="004B226E"/>
    <w:rsid w:val="004B2BD4"/>
    <w:rsid w:val="004B2BDF"/>
    <w:rsid w:val="004B353A"/>
    <w:rsid w:val="004B6D74"/>
    <w:rsid w:val="004B778F"/>
    <w:rsid w:val="004C1260"/>
    <w:rsid w:val="004C248C"/>
    <w:rsid w:val="004C2BF6"/>
    <w:rsid w:val="004C7EEA"/>
    <w:rsid w:val="004D1104"/>
    <w:rsid w:val="004D4D32"/>
    <w:rsid w:val="004D508B"/>
    <w:rsid w:val="004D6DD3"/>
    <w:rsid w:val="004E0D65"/>
    <w:rsid w:val="004E1828"/>
    <w:rsid w:val="004E3250"/>
    <w:rsid w:val="004E42F8"/>
    <w:rsid w:val="004E48B6"/>
    <w:rsid w:val="004E5CA7"/>
    <w:rsid w:val="004F0677"/>
    <w:rsid w:val="004F3B77"/>
    <w:rsid w:val="004F509E"/>
    <w:rsid w:val="004F7FD2"/>
    <w:rsid w:val="005015E4"/>
    <w:rsid w:val="0050340C"/>
    <w:rsid w:val="0050584C"/>
    <w:rsid w:val="005077A1"/>
    <w:rsid w:val="0051605B"/>
    <w:rsid w:val="00520FD9"/>
    <w:rsid w:val="00532025"/>
    <w:rsid w:val="00533C3B"/>
    <w:rsid w:val="00534062"/>
    <w:rsid w:val="00534E16"/>
    <w:rsid w:val="005351BC"/>
    <w:rsid w:val="00536620"/>
    <w:rsid w:val="005418F8"/>
    <w:rsid w:val="00543DCC"/>
    <w:rsid w:val="00545974"/>
    <w:rsid w:val="00545C4D"/>
    <w:rsid w:val="005463F5"/>
    <w:rsid w:val="00555736"/>
    <w:rsid w:val="005558C3"/>
    <w:rsid w:val="005566BD"/>
    <w:rsid w:val="00557808"/>
    <w:rsid w:val="0057009C"/>
    <w:rsid w:val="005708CA"/>
    <w:rsid w:val="00570ED0"/>
    <w:rsid w:val="0057346D"/>
    <w:rsid w:val="005740C1"/>
    <w:rsid w:val="0058026C"/>
    <w:rsid w:val="005809C6"/>
    <w:rsid w:val="005828A1"/>
    <w:rsid w:val="00584713"/>
    <w:rsid w:val="00584E52"/>
    <w:rsid w:val="00586719"/>
    <w:rsid w:val="00587614"/>
    <w:rsid w:val="005945AC"/>
    <w:rsid w:val="00594ADD"/>
    <w:rsid w:val="005A1AD9"/>
    <w:rsid w:val="005A1DFA"/>
    <w:rsid w:val="005B0640"/>
    <w:rsid w:val="005B1781"/>
    <w:rsid w:val="005B3732"/>
    <w:rsid w:val="005B420E"/>
    <w:rsid w:val="005B53BB"/>
    <w:rsid w:val="005B628D"/>
    <w:rsid w:val="005B7A16"/>
    <w:rsid w:val="005C0648"/>
    <w:rsid w:val="005C25AA"/>
    <w:rsid w:val="005C296A"/>
    <w:rsid w:val="005C41BC"/>
    <w:rsid w:val="005C4518"/>
    <w:rsid w:val="005C67CB"/>
    <w:rsid w:val="005D3D90"/>
    <w:rsid w:val="005D5C98"/>
    <w:rsid w:val="005D62B8"/>
    <w:rsid w:val="005D6A14"/>
    <w:rsid w:val="005E2DE9"/>
    <w:rsid w:val="005E448D"/>
    <w:rsid w:val="005F39DD"/>
    <w:rsid w:val="005F401D"/>
    <w:rsid w:val="005F7CCA"/>
    <w:rsid w:val="006028A2"/>
    <w:rsid w:val="00604CAA"/>
    <w:rsid w:val="00607DE2"/>
    <w:rsid w:val="00610197"/>
    <w:rsid w:val="00611799"/>
    <w:rsid w:val="00612768"/>
    <w:rsid w:val="00612B85"/>
    <w:rsid w:val="0061667B"/>
    <w:rsid w:val="00633A3D"/>
    <w:rsid w:val="006344FE"/>
    <w:rsid w:val="006351AA"/>
    <w:rsid w:val="00635200"/>
    <w:rsid w:val="00640629"/>
    <w:rsid w:val="006419B8"/>
    <w:rsid w:val="00641B5E"/>
    <w:rsid w:val="00644312"/>
    <w:rsid w:val="006454C4"/>
    <w:rsid w:val="006455D2"/>
    <w:rsid w:val="006459A1"/>
    <w:rsid w:val="00646A8B"/>
    <w:rsid w:val="00646DED"/>
    <w:rsid w:val="00647B21"/>
    <w:rsid w:val="00650061"/>
    <w:rsid w:val="00652A9F"/>
    <w:rsid w:val="00653215"/>
    <w:rsid w:val="00653FFB"/>
    <w:rsid w:val="0066034F"/>
    <w:rsid w:val="00666F5A"/>
    <w:rsid w:val="0066734E"/>
    <w:rsid w:val="0067038B"/>
    <w:rsid w:val="00671434"/>
    <w:rsid w:val="006779E9"/>
    <w:rsid w:val="00677FDD"/>
    <w:rsid w:val="00680BF8"/>
    <w:rsid w:val="00680C28"/>
    <w:rsid w:val="0068127B"/>
    <w:rsid w:val="00681E21"/>
    <w:rsid w:val="006834D5"/>
    <w:rsid w:val="00683E14"/>
    <w:rsid w:val="00684C14"/>
    <w:rsid w:val="00684D52"/>
    <w:rsid w:val="00687BD1"/>
    <w:rsid w:val="0069417C"/>
    <w:rsid w:val="006A06F7"/>
    <w:rsid w:val="006A0EE6"/>
    <w:rsid w:val="006A1382"/>
    <w:rsid w:val="006A3174"/>
    <w:rsid w:val="006A6370"/>
    <w:rsid w:val="006A73F9"/>
    <w:rsid w:val="006B2CED"/>
    <w:rsid w:val="006C1EDD"/>
    <w:rsid w:val="006C3228"/>
    <w:rsid w:val="006C5D73"/>
    <w:rsid w:val="006C61A6"/>
    <w:rsid w:val="006D01E3"/>
    <w:rsid w:val="006D1E67"/>
    <w:rsid w:val="006D37C2"/>
    <w:rsid w:val="006D59E2"/>
    <w:rsid w:val="006E25A6"/>
    <w:rsid w:val="006E68D0"/>
    <w:rsid w:val="006E7F7A"/>
    <w:rsid w:val="006F1560"/>
    <w:rsid w:val="006F1D4E"/>
    <w:rsid w:val="006F2F4E"/>
    <w:rsid w:val="006F56E5"/>
    <w:rsid w:val="00702673"/>
    <w:rsid w:val="007070A3"/>
    <w:rsid w:val="00712C1F"/>
    <w:rsid w:val="00717D26"/>
    <w:rsid w:val="00723486"/>
    <w:rsid w:val="0072418B"/>
    <w:rsid w:val="00725A93"/>
    <w:rsid w:val="00730580"/>
    <w:rsid w:val="00733349"/>
    <w:rsid w:val="007344D2"/>
    <w:rsid w:val="00735871"/>
    <w:rsid w:val="0073758A"/>
    <w:rsid w:val="007433E4"/>
    <w:rsid w:val="00747D6B"/>
    <w:rsid w:val="00747DC1"/>
    <w:rsid w:val="0075254A"/>
    <w:rsid w:val="0075266E"/>
    <w:rsid w:val="00753B19"/>
    <w:rsid w:val="007571D7"/>
    <w:rsid w:val="007577D6"/>
    <w:rsid w:val="00762419"/>
    <w:rsid w:val="007637AC"/>
    <w:rsid w:val="007642E2"/>
    <w:rsid w:val="00766609"/>
    <w:rsid w:val="007670D1"/>
    <w:rsid w:val="0077449B"/>
    <w:rsid w:val="00775FF0"/>
    <w:rsid w:val="00783E11"/>
    <w:rsid w:val="00787E26"/>
    <w:rsid w:val="00792043"/>
    <w:rsid w:val="00792670"/>
    <w:rsid w:val="00794EDD"/>
    <w:rsid w:val="007A1A81"/>
    <w:rsid w:val="007A30B1"/>
    <w:rsid w:val="007A3B88"/>
    <w:rsid w:val="007A4534"/>
    <w:rsid w:val="007A4F9A"/>
    <w:rsid w:val="007A596D"/>
    <w:rsid w:val="007B03C1"/>
    <w:rsid w:val="007B3A38"/>
    <w:rsid w:val="007B4609"/>
    <w:rsid w:val="007B4B76"/>
    <w:rsid w:val="007C5090"/>
    <w:rsid w:val="007C5865"/>
    <w:rsid w:val="007D1432"/>
    <w:rsid w:val="007D4513"/>
    <w:rsid w:val="007D67EC"/>
    <w:rsid w:val="007E000C"/>
    <w:rsid w:val="007E39E8"/>
    <w:rsid w:val="007F15D7"/>
    <w:rsid w:val="007F3061"/>
    <w:rsid w:val="007F6210"/>
    <w:rsid w:val="007F6E20"/>
    <w:rsid w:val="00800CFD"/>
    <w:rsid w:val="00804504"/>
    <w:rsid w:val="00804EFA"/>
    <w:rsid w:val="008106FC"/>
    <w:rsid w:val="008127EF"/>
    <w:rsid w:val="0081785E"/>
    <w:rsid w:val="00817873"/>
    <w:rsid w:val="00820480"/>
    <w:rsid w:val="00820A56"/>
    <w:rsid w:val="00820F00"/>
    <w:rsid w:val="0082396C"/>
    <w:rsid w:val="00824323"/>
    <w:rsid w:val="00824923"/>
    <w:rsid w:val="00833D2B"/>
    <w:rsid w:val="008404D8"/>
    <w:rsid w:val="00841F45"/>
    <w:rsid w:val="008420BB"/>
    <w:rsid w:val="008474E0"/>
    <w:rsid w:val="00847BE4"/>
    <w:rsid w:val="008563B8"/>
    <w:rsid w:val="00862D36"/>
    <w:rsid w:val="00864A91"/>
    <w:rsid w:val="00865267"/>
    <w:rsid w:val="008714C2"/>
    <w:rsid w:val="00875900"/>
    <w:rsid w:val="00880AF4"/>
    <w:rsid w:val="008823D0"/>
    <w:rsid w:val="0088702E"/>
    <w:rsid w:val="008877DE"/>
    <w:rsid w:val="008A4D61"/>
    <w:rsid w:val="008A4F5D"/>
    <w:rsid w:val="008A6992"/>
    <w:rsid w:val="008C6D8F"/>
    <w:rsid w:val="008D50AD"/>
    <w:rsid w:val="008D5B0A"/>
    <w:rsid w:val="008D5C45"/>
    <w:rsid w:val="008D711D"/>
    <w:rsid w:val="008E10CE"/>
    <w:rsid w:val="008E73E8"/>
    <w:rsid w:val="008F0AB7"/>
    <w:rsid w:val="008F44AB"/>
    <w:rsid w:val="0090461B"/>
    <w:rsid w:val="00906C01"/>
    <w:rsid w:val="009105A3"/>
    <w:rsid w:val="00917247"/>
    <w:rsid w:val="00917EE0"/>
    <w:rsid w:val="00923C29"/>
    <w:rsid w:val="00930C1B"/>
    <w:rsid w:val="00933F74"/>
    <w:rsid w:val="00935CE0"/>
    <w:rsid w:val="00940F97"/>
    <w:rsid w:val="009412DE"/>
    <w:rsid w:val="009447A2"/>
    <w:rsid w:val="0094587D"/>
    <w:rsid w:val="00947D3A"/>
    <w:rsid w:val="00956046"/>
    <w:rsid w:val="0095631B"/>
    <w:rsid w:val="00962CD1"/>
    <w:rsid w:val="00964E59"/>
    <w:rsid w:val="00964F0E"/>
    <w:rsid w:val="00967300"/>
    <w:rsid w:val="00970F2F"/>
    <w:rsid w:val="00973229"/>
    <w:rsid w:val="00977BC1"/>
    <w:rsid w:val="009832F6"/>
    <w:rsid w:val="00986874"/>
    <w:rsid w:val="009912F8"/>
    <w:rsid w:val="00992BC5"/>
    <w:rsid w:val="00994AE9"/>
    <w:rsid w:val="009954A1"/>
    <w:rsid w:val="009A019A"/>
    <w:rsid w:val="009A0332"/>
    <w:rsid w:val="009A261F"/>
    <w:rsid w:val="009A2E5D"/>
    <w:rsid w:val="009A3F8A"/>
    <w:rsid w:val="009B115E"/>
    <w:rsid w:val="009B724E"/>
    <w:rsid w:val="009C1693"/>
    <w:rsid w:val="009C2175"/>
    <w:rsid w:val="009C2662"/>
    <w:rsid w:val="009C79F2"/>
    <w:rsid w:val="009D179D"/>
    <w:rsid w:val="009D1803"/>
    <w:rsid w:val="009E6DA8"/>
    <w:rsid w:val="009F033D"/>
    <w:rsid w:val="009F06F0"/>
    <w:rsid w:val="009F08BD"/>
    <w:rsid w:val="009F3538"/>
    <w:rsid w:val="009F3E9C"/>
    <w:rsid w:val="009F56D9"/>
    <w:rsid w:val="009F5F3E"/>
    <w:rsid w:val="00A00039"/>
    <w:rsid w:val="00A02C23"/>
    <w:rsid w:val="00A05317"/>
    <w:rsid w:val="00A10069"/>
    <w:rsid w:val="00A11048"/>
    <w:rsid w:val="00A124EB"/>
    <w:rsid w:val="00A20CE6"/>
    <w:rsid w:val="00A21C5B"/>
    <w:rsid w:val="00A238C4"/>
    <w:rsid w:val="00A23AA0"/>
    <w:rsid w:val="00A25C8B"/>
    <w:rsid w:val="00A33BBA"/>
    <w:rsid w:val="00A34BF1"/>
    <w:rsid w:val="00A35D92"/>
    <w:rsid w:val="00A36D1E"/>
    <w:rsid w:val="00A41E46"/>
    <w:rsid w:val="00A43D94"/>
    <w:rsid w:val="00A51EDF"/>
    <w:rsid w:val="00A527CF"/>
    <w:rsid w:val="00A55243"/>
    <w:rsid w:val="00A553DA"/>
    <w:rsid w:val="00A612E1"/>
    <w:rsid w:val="00A629D6"/>
    <w:rsid w:val="00A64228"/>
    <w:rsid w:val="00A64AEA"/>
    <w:rsid w:val="00A665B8"/>
    <w:rsid w:val="00A73064"/>
    <w:rsid w:val="00A73FC7"/>
    <w:rsid w:val="00A76FB8"/>
    <w:rsid w:val="00A777BA"/>
    <w:rsid w:val="00A8001C"/>
    <w:rsid w:val="00A831AE"/>
    <w:rsid w:val="00A8602A"/>
    <w:rsid w:val="00A87A6B"/>
    <w:rsid w:val="00A87C09"/>
    <w:rsid w:val="00A9041A"/>
    <w:rsid w:val="00A93388"/>
    <w:rsid w:val="00A950CD"/>
    <w:rsid w:val="00A97B14"/>
    <w:rsid w:val="00AA2D5A"/>
    <w:rsid w:val="00AA6109"/>
    <w:rsid w:val="00AA71E2"/>
    <w:rsid w:val="00AA7ED7"/>
    <w:rsid w:val="00AB02AC"/>
    <w:rsid w:val="00AC12BF"/>
    <w:rsid w:val="00AC2A7B"/>
    <w:rsid w:val="00AC34ED"/>
    <w:rsid w:val="00AC711B"/>
    <w:rsid w:val="00AC7588"/>
    <w:rsid w:val="00AC75B6"/>
    <w:rsid w:val="00AC78B2"/>
    <w:rsid w:val="00AD2816"/>
    <w:rsid w:val="00AD3FF9"/>
    <w:rsid w:val="00AE1295"/>
    <w:rsid w:val="00AF03BA"/>
    <w:rsid w:val="00B000B2"/>
    <w:rsid w:val="00B0031E"/>
    <w:rsid w:val="00B013AD"/>
    <w:rsid w:val="00B0198D"/>
    <w:rsid w:val="00B01EC4"/>
    <w:rsid w:val="00B02F30"/>
    <w:rsid w:val="00B06E6D"/>
    <w:rsid w:val="00B07795"/>
    <w:rsid w:val="00B11BB2"/>
    <w:rsid w:val="00B13A46"/>
    <w:rsid w:val="00B16795"/>
    <w:rsid w:val="00B17617"/>
    <w:rsid w:val="00B17D61"/>
    <w:rsid w:val="00B21B5F"/>
    <w:rsid w:val="00B24A11"/>
    <w:rsid w:val="00B27805"/>
    <w:rsid w:val="00B306A6"/>
    <w:rsid w:val="00B31404"/>
    <w:rsid w:val="00B32E87"/>
    <w:rsid w:val="00B36CA0"/>
    <w:rsid w:val="00B41BDD"/>
    <w:rsid w:val="00B4363F"/>
    <w:rsid w:val="00B473AA"/>
    <w:rsid w:val="00B500C0"/>
    <w:rsid w:val="00B50744"/>
    <w:rsid w:val="00B52B5D"/>
    <w:rsid w:val="00B54BF7"/>
    <w:rsid w:val="00B551F7"/>
    <w:rsid w:val="00B56659"/>
    <w:rsid w:val="00B632CC"/>
    <w:rsid w:val="00B67CD5"/>
    <w:rsid w:val="00B70747"/>
    <w:rsid w:val="00B73EDB"/>
    <w:rsid w:val="00B74118"/>
    <w:rsid w:val="00B74AAA"/>
    <w:rsid w:val="00B77083"/>
    <w:rsid w:val="00B7719A"/>
    <w:rsid w:val="00B821AB"/>
    <w:rsid w:val="00B8314F"/>
    <w:rsid w:val="00B8324C"/>
    <w:rsid w:val="00B83B80"/>
    <w:rsid w:val="00B874F0"/>
    <w:rsid w:val="00B9039C"/>
    <w:rsid w:val="00B932F2"/>
    <w:rsid w:val="00B93AA3"/>
    <w:rsid w:val="00BA1FE7"/>
    <w:rsid w:val="00BA4813"/>
    <w:rsid w:val="00BA6313"/>
    <w:rsid w:val="00BA78EA"/>
    <w:rsid w:val="00BB1AB1"/>
    <w:rsid w:val="00BB290D"/>
    <w:rsid w:val="00BB3BC3"/>
    <w:rsid w:val="00BB43B3"/>
    <w:rsid w:val="00BB49FC"/>
    <w:rsid w:val="00BB57AF"/>
    <w:rsid w:val="00BB6DDF"/>
    <w:rsid w:val="00BC2637"/>
    <w:rsid w:val="00BD2F39"/>
    <w:rsid w:val="00BD31C1"/>
    <w:rsid w:val="00BD38FE"/>
    <w:rsid w:val="00BD5EB4"/>
    <w:rsid w:val="00BD6F33"/>
    <w:rsid w:val="00BD70B0"/>
    <w:rsid w:val="00BF0964"/>
    <w:rsid w:val="00BF1A0B"/>
    <w:rsid w:val="00BF405E"/>
    <w:rsid w:val="00BF7801"/>
    <w:rsid w:val="00C0558E"/>
    <w:rsid w:val="00C05D85"/>
    <w:rsid w:val="00C06463"/>
    <w:rsid w:val="00C0670F"/>
    <w:rsid w:val="00C06FBE"/>
    <w:rsid w:val="00C07CD5"/>
    <w:rsid w:val="00C11C35"/>
    <w:rsid w:val="00C150B3"/>
    <w:rsid w:val="00C17BA3"/>
    <w:rsid w:val="00C310DE"/>
    <w:rsid w:val="00C35482"/>
    <w:rsid w:val="00C37031"/>
    <w:rsid w:val="00C45C91"/>
    <w:rsid w:val="00C519D3"/>
    <w:rsid w:val="00C54148"/>
    <w:rsid w:val="00C60FAF"/>
    <w:rsid w:val="00C63225"/>
    <w:rsid w:val="00C67218"/>
    <w:rsid w:val="00C74139"/>
    <w:rsid w:val="00C82985"/>
    <w:rsid w:val="00C85DE7"/>
    <w:rsid w:val="00C8759D"/>
    <w:rsid w:val="00C92632"/>
    <w:rsid w:val="00C9268C"/>
    <w:rsid w:val="00C92CF4"/>
    <w:rsid w:val="00C954FE"/>
    <w:rsid w:val="00CA03D5"/>
    <w:rsid w:val="00CA0B19"/>
    <w:rsid w:val="00CA19B3"/>
    <w:rsid w:val="00CA4373"/>
    <w:rsid w:val="00CA44BF"/>
    <w:rsid w:val="00CA60AD"/>
    <w:rsid w:val="00CB2BF2"/>
    <w:rsid w:val="00CB2E8B"/>
    <w:rsid w:val="00CB4748"/>
    <w:rsid w:val="00CC50C9"/>
    <w:rsid w:val="00CD08D7"/>
    <w:rsid w:val="00CD5A63"/>
    <w:rsid w:val="00CE19BC"/>
    <w:rsid w:val="00CE2D2C"/>
    <w:rsid w:val="00CE37A1"/>
    <w:rsid w:val="00CE3D13"/>
    <w:rsid w:val="00CE3E64"/>
    <w:rsid w:val="00CF0AAE"/>
    <w:rsid w:val="00CF46D6"/>
    <w:rsid w:val="00CF6EE2"/>
    <w:rsid w:val="00D004E4"/>
    <w:rsid w:val="00D03000"/>
    <w:rsid w:val="00D055DC"/>
    <w:rsid w:val="00D06B2B"/>
    <w:rsid w:val="00D07C2B"/>
    <w:rsid w:val="00D16CA3"/>
    <w:rsid w:val="00D16E4E"/>
    <w:rsid w:val="00D2413C"/>
    <w:rsid w:val="00D318A5"/>
    <w:rsid w:val="00D327B7"/>
    <w:rsid w:val="00D34303"/>
    <w:rsid w:val="00D408F3"/>
    <w:rsid w:val="00D40B50"/>
    <w:rsid w:val="00D41AF3"/>
    <w:rsid w:val="00D422AB"/>
    <w:rsid w:val="00D43C4F"/>
    <w:rsid w:val="00D44884"/>
    <w:rsid w:val="00D44E98"/>
    <w:rsid w:val="00D5416D"/>
    <w:rsid w:val="00D57D57"/>
    <w:rsid w:val="00D61562"/>
    <w:rsid w:val="00D72123"/>
    <w:rsid w:val="00D81E56"/>
    <w:rsid w:val="00D8331E"/>
    <w:rsid w:val="00D84447"/>
    <w:rsid w:val="00D847D8"/>
    <w:rsid w:val="00D927D7"/>
    <w:rsid w:val="00D92BE7"/>
    <w:rsid w:val="00D97CCA"/>
    <w:rsid w:val="00DA3E39"/>
    <w:rsid w:val="00DB0D1E"/>
    <w:rsid w:val="00DB1DC7"/>
    <w:rsid w:val="00DB60AF"/>
    <w:rsid w:val="00DB648F"/>
    <w:rsid w:val="00DC260A"/>
    <w:rsid w:val="00DC5166"/>
    <w:rsid w:val="00DC8D3E"/>
    <w:rsid w:val="00DD2C59"/>
    <w:rsid w:val="00DD3D16"/>
    <w:rsid w:val="00DD3D57"/>
    <w:rsid w:val="00DD6D39"/>
    <w:rsid w:val="00DE047E"/>
    <w:rsid w:val="00DE0C3E"/>
    <w:rsid w:val="00DE23EE"/>
    <w:rsid w:val="00DE3B02"/>
    <w:rsid w:val="00DE45BD"/>
    <w:rsid w:val="00DE6492"/>
    <w:rsid w:val="00DE7606"/>
    <w:rsid w:val="00DF01B0"/>
    <w:rsid w:val="00DF626D"/>
    <w:rsid w:val="00DF670F"/>
    <w:rsid w:val="00E02324"/>
    <w:rsid w:val="00E02A57"/>
    <w:rsid w:val="00E03365"/>
    <w:rsid w:val="00E04687"/>
    <w:rsid w:val="00E05383"/>
    <w:rsid w:val="00E0643E"/>
    <w:rsid w:val="00E20435"/>
    <w:rsid w:val="00E212AC"/>
    <w:rsid w:val="00E22D8F"/>
    <w:rsid w:val="00E24055"/>
    <w:rsid w:val="00E26B6D"/>
    <w:rsid w:val="00E27C02"/>
    <w:rsid w:val="00E3105B"/>
    <w:rsid w:val="00E31F5B"/>
    <w:rsid w:val="00E32A2E"/>
    <w:rsid w:val="00E34458"/>
    <w:rsid w:val="00E41DA6"/>
    <w:rsid w:val="00E45D56"/>
    <w:rsid w:val="00E51B44"/>
    <w:rsid w:val="00E572D9"/>
    <w:rsid w:val="00E57FB7"/>
    <w:rsid w:val="00E62190"/>
    <w:rsid w:val="00E62F54"/>
    <w:rsid w:val="00E66015"/>
    <w:rsid w:val="00E70FCA"/>
    <w:rsid w:val="00E728C2"/>
    <w:rsid w:val="00E72AD7"/>
    <w:rsid w:val="00E82CE5"/>
    <w:rsid w:val="00E8456A"/>
    <w:rsid w:val="00E84EF5"/>
    <w:rsid w:val="00E859F8"/>
    <w:rsid w:val="00E86013"/>
    <w:rsid w:val="00E87F49"/>
    <w:rsid w:val="00E90BB8"/>
    <w:rsid w:val="00E912A9"/>
    <w:rsid w:val="00E94D35"/>
    <w:rsid w:val="00E96BBC"/>
    <w:rsid w:val="00E973B4"/>
    <w:rsid w:val="00EA0CAB"/>
    <w:rsid w:val="00EA1237"/>
    <w:rsid w:val="00EA34BE"/>
    <w:rsid w:val="00EA3847"/>
    <w:rsid w:val="00EB0FF8"/>
    <w:rsid w:val="00EB113A"/>
    <w:rsid w:val="00EB1359"/>
    <w:rsid w:val="00EB3287"/>
    <w:rsid w:val="00EB6D62"/>
    <w:rsid w:val="00EB7405"/>
    <w:rsid w:val="00EC591B"/>
    <w:rsid w:val="00EC59D9"/>
    <w:rsid w:val="00EC7BC4"/>
    <w:rsid w:val="00ED0C49"/>
    <w:rsid w:val="00ED1863"/>
    <w:rsid w:val="00EE0B3B"/>
    <w:rsid w:val="00EF021A"/>
    <w:rsid w:val="00EF1F05"/>
    <w:rsid w:val="00EF383B"/>
    <w:rsid w:val="00EF5EB1"/>
    <w:rsid w:val="00EF6757"/>
    <w:rsid w:val="00EF6BA8"/>
    <w:rsid w:val="00F04ADF"/>
    <w:rsid w:val="00F0662C"/>
    <w:rsid w:val="00F100D8"/>
    <w:rsid w:val="00F10607"/>
    <w:rsid w:val="00F119B1"/>
    <w:rsid w:val="00F11DB2"/>
    <w:rsid w:val="00F13BFB"/>
    <w:rsid w:val="00F157CE"/>
    <w:rsid w:val="00F16B48"/>
    <w:rsid w:val="00F17461"/>
    <w:rsid w:val="00F246D8"/>
    <w:rsid w:val="00F24DDE"/>
    <w:rsid w:val="00F32D5C"/>
    <w:rsid w:val="00F34B32"/>
    <w:rsid w:val="00F405BE"/>
    <w:rsid w:val="00F41EF4"/>
    <w:rsid w:val="00F42A4D"/>
    <w:rsid w:val="00F43778"/>
    <w:rsid w:val="00F443CF"/>
    <w:rsid w:val="00F51A30"/>
    <w:rsid w:val="00F51A4C"/>
    <w:rsid w:val="00F53DB7"/>
    <w:rsid w:val="00F5445B"/>
    <w:rsid w:val="00F55024"/>
    <w:rsid w:val="00F55AEF"/>
    <w:rsid w:val="00F60F61"/>
    <w:rsid w:val="00F64BB3"/>
    <w:rsid w:val="00F661B4"/>
    <w:rsid w:val="00F670BF"/>
    <w:rsid w:val="00F72323"/>
    <w:rsid w:val="00F761B1"/>
    <w:rsid w:val="00F82DE0"/>
    <w:rsid w:val="00F83515"/>
    <w:rsid w:val="00F9070A"/>
    <w:rsid w:val="00F92BBE"/>
    <w:rsid w:val="00F92C0C"/>
    <w:rsid w:val="00F93978"/>
    <w:rsid w:val="00FA35A4"/>
    <w:rsid w:val="00FA5FC5"/>
    <w:rsid w:val="00FB3134"/>
    <w:rsid w:val="00FB4639"/>
    <w:rsid w:val="00FB6047"/>
    <w:rsid w:val="00FB685E"/>
    <w:rsid w:val="00FB6DC2"/>
    <w:rsid w:val="00FC4333"/>
    <w:rsid w:val="00FC5D2C"/>
    <w:rsid w:val="00FC7679"/>
    <w:rsid w:val="00FD06DF"/>
    <w:rsid w:val="00FD22E9"/>
    <w:rsid w:val="00FD2E21"/>
    <w:rsid w:val="00FD4CA7"/>
    <w:rsid w:val="00FE5039"/>
    <w:rsid w:val="00FF70A1"/>
    <w:rsid w:val="01593F0E"/>
    <w:rsid w:val="01A3F50E"/>
    <w:rsid w:val="01B16536"/>
    <w:rsid w:val="01F26D2A"/>
    <w:rsid w:val="02738AF0"/>
    <w:rsid w:val="033019C6"/>
    <w:rsid w:val="03C95704"/>
    <w:rsid w:val="03D7E6BD"/>
    <w:rsid w:val="0409D9D0"/>
    <w:rsid w:val="040FBA9E"/>
    <w:rsid w:val="0411C231"/>
    <w:rsid w:val="044BA3DC"/>
    <w:rsid w:val="04893728"/>
    <w:rsid w:val="04D85BC3"/>
    <w:rsid w:val="05EBC4ED"/>
    <w:rsid w:val="05EBD4C8"/>
    <w:rsid w:val="060195FB"/>
    <w:rsid w:val="0684424D"/>
    <w:rsid w:val="06AD0185"/>
    <w:rsid w:val="0709A8FA"/>
    <w:rsid w:val="07117700"/>
    <w:rsid w:val="07E89A9D"/>
    <w:rsid w:val="07F13911"/>
    <w:rsid w:val="07FF93BB"/>
    <w:rsid w:val="085B13A9"/>
    <w:rsid w:val="0935F154"/>
    <w:rsid w:val="0960BD2F"/>
    <w:rsid w:val="099663B4"/>
    <w:rsid w:val="09A4F345"/>
    <w:rsid w:val="0A1C5087"/>
    <w:rsid w:val="0A49A69A"/>
    <w:rsid w:val="0A650E8C"/>
    <w:rsid w:val="0AEC5D92"/>
    <w:rsid w:val="0AEF2F67"/>
    <w:rsid w:val="0B4444F0"/>
    <w:rsid w:val="0BB0AAFF"/>
    <w:rsid w:val="0C140681"/>
    <w:rsid w:val="0C2AA4E0"/>
    <w:rsid w:val="0C52F997"/>
    <w:rsid w:val="0CFC82E4"/>
    <w:rsid w:val="0D11C980"/>
    <w:rsid w:val="0D56A59E"/>
    <w:rsid w:val="0D693F30"/>
    <w:rsid w:val="0D9DDE9D"/>
    <w:rsid w:val="0DC1D2B6"/>
    <w:rsid w:val="0DCF023C"/>
    <w:rsid w:val="0DD84333"/>
    <w:rsid w:val="0DF8E58E"/>
    <w:rsid w:val="0E0011C5"/>
    <w:rsid w:val="0E0764C7"/>
    <w:rsid w:val="0E13EEFE"/>
    <w:rsid w:val="0E288CBD"/>
    <w:rsid w:val="0E2C3E5E"/>
    <w:rsid w:val="0E50870A"/>
    <w:rsid w:val="0E5B9546"/>
    <w:rsid w:val="0EA9695E"/>
    <w:rsid w:val="1024C3E0"/>
    <w:rsid w:val="105C84C3"/>
    <w:rsid w:val="1063BB72"/>
    <w:rsid w:val="10874C49"/>
    <w:rsid w:val="10F0F42C"/>
    <w:rsid w:val="11066B23"/>
    <w:rsid w:val="1140FB4E"/>
    <w:rsid w:val="11BA5090"/>
    <w:rsid w:val="11C5FFC6"/>
    <w:rsid w:val="1204D440"/>
    <w:rsid w:val="121A2637"/>
    <w:rsid w:val="124834ED"/>
    <w:rsid w:val="1252ED8D"/>
    <w:rsid w:val="125BDA05"/>
    <w:rsid w:val="126518C7"/>
    <w:rsid w:val="1276AC03"/>
    <w:rsid w:val="12D3CF37"/>
    <w:rsid w:val="12FE7DB3"/>
    <w:rsid w:val="1340EB72"/>
    <w:rsid w:val="134F0505"/>
    <w:rsid w:val="142F0908"/>
    <w:rsid w:val="143C3547"/>
    <w:rsid w:val="144E82FF"/>
    <w:rsid w:val="1466A07A"/>
    <w:rsid w:val="14F452B1"/>
    <w:rsid w:val="15137590"/>
    <w:rsid w:val="1542A20F"/>
    <w:rsid w:val="15AA9FD0"/>
    <w:rsid w:val="1600BA2A"/>
    <w:rsid w:val="1620BFB3"/>
    <w:rsid w:val="16815BD8"/>
    <w:rsid w:val="16B373B3"/>
    <w:rsid w:val="16EB541E"/>
    <w:rsid w:val="174EA636"/>
    <w:rsid w:val="17799248"/>
    <w:rsid w:val="1796A660"/>
    <w:rsid w:val="17B109A6"/>
    <w:rsid w:val="17E13769"/>
    <w:rsid w:val="187DDE9E"/>
    <w:rsid w:val="18AF3564"/>
    <w:rsid w:val="18D54E09"/>
    <w:rsid w:val="1900D346"/>
    <w:rsid w:val="1909E2A0"/>
    <w:rsid w:val="19BC9847"/>
    <w:rsid w:val="19DC0DE6"/>
    <w:rsid w:val="1A175545"/>
    <w:rsid w:val="1A54F52E"/>
    <w:rsid w:val="1A807C58"/>
    <w:rsid w:val="1A8AE67F"/>
    <w:rsid w:val="1AC8730C"/>
    <w:rsid w:val="1AD3B2C8"/>
    <w:rsid w:val="1AE39F62"/>
    <w:rsid w:val="1B054207"/>
    <w:rsid w:val="1B2891FF"/>
    <w:rsid w:val="1BAC3963"/>
    <w:rsid w:val="1CA64915"/>
    <w:rsid w:val="1CC08130"/>
    <w:rsid w:val="1D53F76D"/>
    <w:rsid w:val="1DBB129A"/>
    <w:rsid w:val="1E08EBC6"/>
    <w:rsid w:val="1E9E38C7"/>
    <w:rsid w:val="1F96FE6C"/>
    <w:rsid w:val="1FB46161"/>
    <w:rsid w:val="204D3510"/>
    <w:rsid w:val="2057AB1B"/>
    <w:rsid w:val="208EEBF1"/>
    <w:rsid w:val="20B4858D"/>
    <w:rsid w:val="21611B62"/>
    <w:rsid w:val="2177BEE1"/>
    <w:rsid w:val="21A439FB"/>
    <w:rsid w:val="21DFAB44"/>
    <w:rsid w:val="21F45FFA"/>
    <w:rsid w:val="2261C28E"/>
    <w:rsid w:val="22643E48"/>
    <w:rsid w:val="22A3F9A8"/>
    <w:rsid w:val="22A6DE23"/>
    <w:rsid w:val="22EE1BD8"/>
    <w:rsid w:val="23124906"/>
    <w:rsid w:val="231968A8"/>
    <w:rsid w:val="232FD8A1"/>
    <w:rsid w:val="23327FCA"/>
    <w:rsid w:val="238CA958"/>
    <w:rsid w:val="23A1D5E4"/>
    <w:rsid w:val="23A43EA3"/>
    <w:rsid w:val="23E9E73A"/>
    <w:rsid w:val="24138380"/>
    <w:rsid w:val="244CA5AB"/>
    <w:rsid w:val="247995FD"/>
    <w:rsid w:val="24F2F7ED"/>
    <w:rsid w:val="25244802"/>
    <w:rsid w:val="255559BC"/>
    <w:rsid w:val="256864E7"/>
    <w:rsid w:val="259671D9"/>
    <w:rsid w:val="25DBD728"/>
    <w:rsid w:val="25F36390"/>
    <w:rsid w:val="26F3D701"/>
    <w:rsid w:val="2728A3DC"/>
    <w:rsid w:val="274AA84B"/>
    <w:rsid w:val="274E7DF0"/>
    <w:rsid w:val="279D748B"/>
    <w:rsid w:val="28ED3289"/>
    <w:rsid w:val="2916F6CC"/>
    <w:rsid w:val="292BA3D9"/>
    <w:rsid w:val="294B1C8B"/>
    <w:rsid w:val="29A4C58C"/>
    <w:rsid w:val="29D17579"/>
    <w:rsid w:val="2A6675CD"/>
    <w:rsid w:val="2AE33771"/>
    <w:rsid w:val="2AF7DE6C"/>
    <w:rsid w:val="2B29A046"/>
    <w:rsid w:val="2BBDD025"/>
    <w:rsid w:val="2C2523A6"/>
    <w:rsid w:val="2CBD1992"/>
    <w:rsid w:val="2CC8A49D"/>
    <w:rsid w:val="2D09EDFE"/>
    <w:rsid w:val="2E3E7342"/>
    <w:rsid w:val="2E78661D"/>
    <w:rsid w:val="2EA53805"/>
    <w:rsid w:val="2F91910B"/>
    <w:rsid w:val="2F98EF50"/>
    <w:rsid w:val="2FD20E4A"/>
    <w:rsid w:val="308A2D10"/>
    <w:rsid w:val="30CB3B50"/>
    <w:rsid w:val="312CF475"/>
    <w:rsid w:val="3137AD8E"/>
    <w:rsid w:val="313E499F"/>
    <w:rsid w:val="32531C5C"/>
    <w:rsid w:val="32F2B0EA"/>
    <w:rsid w:val="33522935"/>
    <w:rsid w:val="33B78015"/>
    <w:rsid w:val="33FB2F3A"/>
    <w:rsid w:val="34564CF7"/>
    <w:rsid w:val="346B4FA2"/>
    <w:rsid w:val="34C8E390"/>
    <w:rsid w:val="350CE1FC"/>
    <w:rsid w:val="35BB678D"/>
    <w:rsid w:val="3602A7A2"/>
    <w:rsid w:val="364A05AD"/>
    <w:rsid w:val="366061CC"/>
    <w:rsid w:val="366535BA"/>
    <w:rsid w:val="366CFF83"/>
    <w:rsid w:val="36DF1084"/>
    <w:rsid w:val="36F671E8"/>
    <w:rsid w:val="36FD9A70"/>
    <w:rsid w:val="37091C9A"/>
    <w:rsid w:val="3730EC20"/>
    <w:rsid w:val="37AC3E5C"/>
    <w:rsid w:val="37ACA112"/>
    <w:rsid w:val="3860614C"/>
    <w:rsid w:val="386BEF66"/>
    <w:rsid w:val="38EA32E1"/>
    <w:rsid w:val="3915F1CF"/>
    <w:rsid w:val="3A4612B8"/>
    <w:rsid w:val="3A4FD27C"/>
    <w:rsid w:val="3B2E55FC"/>
    <w:rsid w:val="3C2ADD85"/>
    <w:rsid w:val="3D7D310B"/>
    <w:rsid w:val="3D96A9CC"/>
    <w:rsid w:val="3DF73F11"/>
    <w:rsid w:val="3E6DD76A"/>
    <w:rsid w:val="3E911775"/>
    <w:rsid w:val="3E915713"/>
    <w:rsid w:val="3EC6F05B"/>
    <w:rsid w:val="3ECC0B52"/>
    <w:rsid w:val="3FDA025D"/>
    <w:rsid w:val="3FF3749F"/>
    <w:rsid w:val="402121FB"/>
    <w:rsid w:val="402F334C"/>
    <w:rsid w:val="407B78A6"/>
    <w:rsid w:val="408C5240"/>
    <w:rsid w:val="40A07A5C"/>
    <w:rsid w:val="41EA3FC8"/>
    <w:rsid w:val="428EFE56"/>
    <w:rsid w:val="42E43B5A"/>
    <w:rsid w:val="42FA1605"/>
    <w:rsid w:val="4396075D"/>
    <w:rsid w:val="43A36DCF"/>
    <w:rsid w:val="43A4DA9A"/>
    <w:rsid w:val="43C6EAC2"/>
    <w:rsid w:val="440F2A6D"/>
    <w:rsid w:val="44617C8F"/>
    <w:rsid w:val="44FD6D4B"/>
    <w:rsid w:val="455F1C4E"/>
    <w:rsid w:val="45917C82"/>
    <w:rsid w:val="4611E10F"/>
    <w:rsid w:val="4646D139"/>
    <w:rsid w:val="46C0E25C"/>
    <w:rsid w:val="46CD0A8B"/>
    <w:rsid w:val="471BD05A"/>
    <w:rsid w:val="4753D8D2"/>
    <w:rsid w:val="4843B5B3"/>
    <w:rsid w:val="48DDD70D"/>
    <w:rsid w:val="49861EE9"/>
    <w:rsid w:val="49F0136A"/>
    <w:rsid w:val="4A10D317"/>
    <w:rsid w:val="4A1A6FBE"/>
    <w:rsid w:val="4A6A13FC"/>
    <w:rsid w:val="4AA5825D"/>
    <w:rsid w:val="4AAB0708"/>
    <w:rsid w:val="4B934DB4"/>
    <w:rsid w:val="4C9B8FEB"/>
    <w:rsid w:val="4CC4C7A9"/>
    <w:rsid w:val="4CDD3D18"/>
    <w:rsid w:val="4D0329B5"/>
    <w:rsid w:val="4D4FA1E5"/>
    <w:rsid w:val="4D7C171F"/>
    <w:rsid w:val="4D97017C"/>
    <w:rsid w:val="4DB2A6E9"/>
    <w:rsid w:val="4E1C9378"/>
    <w:rsid w:val="4E9E0BE2"/>
    <w:rsid w:val="4EC81477"/>
    <w:rsid w:val="4F0565B1"/>
    <w:rsid w:val="4F24685A"/>
    <w:rsid w:val="4F55D01D"/>
    <w:rsid w:val="4F601AC7"/>
    <w:rsid w:val="4F884760"/>
    <w:rsid w:val="4FACA1DD"/>
    <w:rsid w:val="4FF56294"/>
    <w:rsid w:val="5010A6E2"/>
    <w:rsid w:val="50218111"/>
    <w:rsid w:val="50277C32"/>
    <w:rsid w:val="50EF95DD"/>
    <w:rsid w:val="51055AC0"/>
    <w:rsid w:val="51556F77"/>
    <w:rsid w:val="51BB0886"/>
    <w:rsid w:val="52187C1E"/>
    <w:rsid w:val="521BEA4C"/>
    <w:rsid w:val="5245BD78"/>
    <w:rsid w:val="53B920B1"/>
    <w:rsid w:val="53D3459C"/>
    <w:rsid w:val="53DF8BB2"/>
    <w:rsid w:val="53E2FA9B"/>
    <w:rsid w:val="54043408"/>
    <w:rsid w:val="540C72AD"/>
    <w:rsid w:val="541357B5"/>
    <w:rsid w:val="5438E6E4"/>
    <w:rsid w:val="5494E79A"/>
    <w:rsid w:val="54FE3717"/>
    <w:rsid w:val="55570951"/>
    <w:rsid w:val="559199F0"/>
    <w:rsid w:val="5601DF78"/>
    <w:rsid w:val="56156D5E"/>
    <w:rsid w:val="569BC8DE"/>
    <w:rsid w:val="5702AFCF"/>
    <w:rsid w:val="57148355"/>
    <w:rsid w:val="578557A6"/>
    <w:rsid w:val="579D59C0"/>
    <w:rsid w:val="585DF367"/>
    <w:rsid w:val="589764EA"/>
    <w:rsid w:val="58B88E6A"/>
    <w:rsid w:val="58CA834B"/>
    <w:rsid w:val="5903B3AE"/>
    <w:rsid w:val="595EA7D7"/>
    <w:rsid w:val="5A014FC1"/>
    <w:rsid w:val="5A254C17"/>
    <w:rsid w:val="5A8F913F"/>
    <w:rsid w:val="5B3C01B3"/>
    <w:rsid w:val="5B6D2E13"/>
    <w:rsid w:val="5B798BC0"/>
    <w:rsid w:val="5BC9411C"/>
    <w:rsid w:val="5BE5B6CC"/>
    <w:rsid w:val="5C54DC72"/>
    <w:rsid w:val="5C92996C"/>
    <w:rsid w:val="5CB21408"/>
    <w:rsid w:val="5D1244AE"/>
    <w:rsid w:val="5D6778D7"/>
    <w:rsid w:val="5DB78290"/>
    <w:rsid w:val="5DD66195"/>
    <w:rsid w:val="5DE5AF25"/>
    <w:rsid w:val="5ED93F13"/>
    <w:rsid w:val="5F32CDE8"/>
    <w:rsid w:val="60471E7E"/>
    <w:rsid w:val="60667A32"/>
    <w:rsid w:val="60898578"/>
    <w:rsid w:val="60C324DD"/>
    <w:rsid w:val="60EE0966"/>
    <w:rsid w:val="60F1C054"/>
    <w:rsid w:val="61707233"/>
    <w:rsid w:val="61785ACD"/>
    <w:rsid w:val="61C60958"/>
    <w:rsid w:val="61EBFBD0"/>
    <w:rsid w:val="6240B27F"/>
    <w:rsid w:val="6243A8A6"/>
    <w:rsid w:val="628A98D0"/>
    <w:rsid w:val="62D87722"/>
    <w:rsid w:val="62E14F3D"/>
    <w:rsid w:val="631398A7"/>
    <w:rsid w:val="63A392E7"/>
    <w:rsid w:val="63AB6C3B"/>
    <w:rsid w:val="64210C09"/>
    <w:rsid w:val="6485F45B"/>
    <w:rsid w:val="64ABD4D5"/>
    <w:rsid w:val="64C86B68"/>
    <w:rsid w:val="6552D7B4"/>
    <w:rsid w:val="658BD835"/>
    <w:rsid w:val="65BCE9DE"/>
    <w:rsid w:val="65C78325"/>
    <w:rsid w:val="65E8630F"/>
    <w:rsid w:val="66256F8F"/>
    <w:rsid w:val="662D5D68"/>
    <w:rsid w:val="66AE0E5A"/>
    <w:rsid w:val="66F16BF7"/>
    <w:rsid w:val="67EC8A7D"/>
    <w:rsid w:val="6923A593"/>
    <w:rsid w:val="69A72A8B"/>
    <w:rsid w:val="69B75A70"/>
    <w:rsid w:val="6A5477F1"/>
    <w:rsid w:val="6A9BE53A"/>
    <w:rsid w:val="6C48FF2E"/>
    <w:rsid w:val="6C4E9C03"/>
    <w:rsid w:val="6D0A0615"/>
    <w:rsid w:val="6D7B47DE"/>
    <w:rsid w:val="6DBF19C3"/>
    <w:rsid w:val="6DE9AB26"/>
    <w:rsid w:val="6E0678BD"/>
    <w:rsid w:val="6E2C0695"/>
    <w:rsid w:val="6E37B82B"/>
    <w:rsid w:val="6E7CC123"/>
    <w:rsid w:val="6EDEFFBC"/>
    <w:rsid w:val="6F19B78E"/>
    <w:rsid w:val="6F24A0EA"/>
    <w:rsid w:val="6F24D9CE"/>
    <w:rsid w:val="6F28C93F"/>
    <w:rsid w:val="70086C40"/>
    <w:rsid w:val="7025762A"/>
    <w:rsid w:val="7035AF53"/>
    <w:rsid w:val="707E519B"/>
    <w:rsid w:val="710E8C92"/>
    <w:rsid w:val="7180AFBE"/>
    <w:rsid w:val="71FE9D5F"/>
    <w:rsid w:val="7228BD99"/>
    <w:rsid w:val="724AFC3E"/>
    <w:rsid w:val="7266D410"/>
    <w:rsid w:val="728FBF85"/>
    <w:rsid w:val="72A110F2"/>
    <w:rsid w:val="72D7959D"/>
    <w:rsid w:val="7364AE08"/>
    <w:rsid w:val="736A0557"/>
    <w:rsid w:val="73786258"/>
    <w:rsid w:val="73D87043"/>
    <w:rsid w:val="741DC304"/>
    <w:rsid w:val="742961F5"/>
    <w:rsid w:val="753C0F40"/>
    <w:rsid w:val="7563A598"/>
    <w:rsid w:val="7566AA38"/>
    <w:rsid w:val="75A990B3"/>
    <w:rsid w:val="75B4CE60"/>
    <w:rsid w:val="76075A4E"/>
    <w:rsid w:val="76800015"/>
    <w:rsid w:val="773C1DEF"/>
    <w:rsid w:val="77563853"/>
    <w:rsid w:val="77E4B6A1"/>
    <w:rsid w:val="784A9B34"/>
    <w:rsid w:val="799FDE26"/>
    <w:rsid w:val="79E219DE"/>
    <w:rsid w:val="7AA4496E"/>
    <w:rsid w:val="7AEA4493"/>
    <w:rsid w:val="7B2C27E7"/>
    <w:rsid w:val="7CAFC0FA"/>
    <w:rsid w:val="7D1347FF"/>
    <w:rsid w:val="7D71F44D"/>
    <w:rsid w:val="7D7D71E0"/>
    <w:rsid w:val="7E075FA3"/>
    <w:rsid w:val="7E229E83"/>
    <w:rsid w:val="7E4816E2"/>
    <w:rsid w:val="7E561604"/>
    <w:rsid w:val="7E83A51A"/>
    <w:rsid w:val="7EEF8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ABC8F"/>
  <w15:chartTrackingRefBased/>
  <w15:docId w15:val="{F5BFB07B-690F-42D4-88FD-AD1039B8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05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0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5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5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5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5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5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5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05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5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D05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5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5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5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5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5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5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05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05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0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5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05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0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05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05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05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05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05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05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C4333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F09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09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09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9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964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BF0964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E41DA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DA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81E56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32A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2A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2A2E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B67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7CD5"/>
  </w:style>
  <w:style w:type="paragraph" w:styleId="Footer">
    <w:name w:val="footer"/>
    <w:basedOn w:val="Normal"/>
    <w:link w:val="FooterChar"/>
    <w:uiPriority w:val="99"/>
    <w:semiHidden/>
    <w:unhideWhenUsed/>
    <w:rsid w:val="00B67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7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8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D50B1B28-428C-4B12-BFB2-3EAD79805C82}">
    <t:Anchor>
      <t:Comment id="1824308125"/>
    </t:Anchor>
    <t:History>
      <t:Event id="{083AA0FF-89ED-439D-8429-8088885DAEE5}" time="2024-11-07T16:05:51.906Z">
        <t:Attribution userId="S::a.young@gov.je::d31cbe3e-1c75-4e19-9df8-611b3cb62e9e" userProvider="AD" userName="Aimee Young"/>
        <t:Anchor>
          <t:Comment id="1824308125"/>
        </t:Anchor>
        <t:Create/>
      </t:Event>
      <t:Event id="{2C5AF928-FF7B-487E-B87F-AB89AAAEBA5C}" time="2024-11-07T16:05:51.906Z">
        <t:Attribution userId="S::a.young@gov.je::d31cbe3e-1c75-4e19-9df8-611b3cb62e9e" userProvider="AD" userName="Aimee Young"/>
        <t:Anchor>
          <t:Comment id="1824308125"/>
        </t:Anchor>
        <t:Assign userId="S::J.Williams@gov.je::f2326037-478b-4288-bec8-ad44df025ca5" userProvider="AD" userName="Jonathan Williams"/>
      </t:Event>
      <t:Event id="{ED76C002-7BB6-4424-A13A-1E8A7BE75C12}" time="2024-11-07T16:05:51.906Z">
        <t:Attribution userId="S::a.young@gov.je::d31cbe3e-1c75-4e19-9df8-611b3cb62e9e" userProvider="AD" userName="Aimee Young"/>
        <t:Anchor>
          <t:Comment id="1824308125"/>
        </t:Anchor>
        <t:SetTitle title="@Jonathan Williams when you say 'elsewhere' do you mean other jurisdictions? Just want to be clear if he is asked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BB49D54674F48B740404658644336" ma:contentTypeVersion="18" ma:contentTypeDescription="Create a new document." ma:contentTypeScope="" ma:versionID="43e27e745b4425db95710becea7c0f6e">
  <xsd:schema xmlns:xsd="http://www.w3.org/2001/XMLSchema" xmlns:xs="http://www.w3.org/2001/XMLSchema" xmlns:p="http://schemas.microsoft.com/office/2006/metadata/properties" xmlns:ns2="a913daa5-0215-427a-82ef-9dcd06adbed4" xmlns:ns3="6a4753a9-1978-41f1-90fc-7dcdc0cc07a9" xmlns:ns4="51fde2af-a69d-4252-b1a1-a378bcdad737" targetNamespace="http://schemas.microsoft.com/office/2006/metadata/properties" ma:root="true" ma:fieldsID="ef3b691522f9c51ebd64853d5ea7eaf3" ns2:_="" ns3:_="" ns4:_="">
    <xsd:import namespace="a913daa5-0215-427a-82ef-9dcd06adbed4"/>
    <xsd:import namespace="6a4753a9-1978-41f1-90fc-7dcdc0cc07a9"/>
    <xsd:import namespace="51fde2af-a69d-4252-b1a1-a378bcdad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3daa5-0215-427a-82ef-9dcd06adb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d51de4b-dbbc-4cb2-a294-3983c1b89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753a9-1978-41f1-90fc-7dcdc0cc07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de2af-a69d-4252-b1a1-a378bcdad73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02fc978-d4ad-474d-9225-3b96ce781567}" ma:internalName="TaxCatchAll" ma:showField="CatchAllData" ma:web="6a4753a9-1978-41f1-90fc-7dcdc0cc0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fde2af-a69d-4252-b1a1-a378bcdad737" xsi:nil="true"/>
    <lcf76f155ced4ddcb4097134ff3c332f xmlns="a913daa5-0215-427a-82ef-9dcd06adbed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2AB0F5-D706-42D7-A0D8-A1079E6F6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3daa5-0215-427a-82ef-9dcd06adbed4"/>
    <ds:schemaRef ds:uri="6a4753a9-1978-41f1-90fc-7dcdc0cc07a9"/>
    <ds:schemaRef ds:uri="51fde2af-a69d-4252-b1a1-a378bcdad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37F3B6-F7A1-4497-814E-D91DCBB745F5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a913daa5-0215-427a-82ef-9dcd06adbed4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51fde2af-a69d-4252-b1a1-a378bcdad737"/>
    <ds:schemaRef ds:uri="6a4753a9-1978-41f1-90fc-7dcdc0cc07a9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9519C53-9D75-4C0F-9A8F-5B664EF3D4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1073</Words>
  <Characters>6118</Characters>
  <Application>Microsoft Office Word</Application>
  <DocSecurity>0</DocSecurity>
  <Lines>50</Lines>
  <Paragraphs>14</Paragraphs>
  <ScaleCrop>false</ScaleCrop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Young</dc:creator>
  <cp:keywords/>
  <dc:description/>
  <cp:lastModifiedBy>Martin Keith</cp:lastModifiedBy>
  <cp:revision>2</cp:revision>
  <dcterms:created xsi:type="dcterms:W3CDTF">2024-11-11T14:32:00Z</dcterms:created>
  <dcterms:modified xsi:type="dcterms:W3CDTF">2024-11-11T14:32:00Z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0x010100854BB49D54674F48B740404658644336</vt:lpwstr>
  </property>
  <property fmtid="{D5CDD505-2E9C-101B-9397-08002B2CF9AE}" pid="3" name="MediaServiceImageTags">
    <vt:lpwstr/>
  </property>
</Properties>
</file>