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58E50" w14:textId="192B1225" w:rsidR="00225F6A" w:rsidRPr="00162521" w:rsidRDefault="00225F6A" w:rsidP="00225F6A">
      <w:pPr>
        <w:overflowPunct w:val="0"/>
        <w:autoSpaceDE w:val="0"/>
        <w:autoSpaceDN w:val="0"/>
        <w:adjustRightInd w:val="0"/>
        <w:spacing w:line="240" w:lineRule="auto"/>
        <w:jc w:val="right"/>
        <w:textAlignment w:val="baseline"/>
        <w:rPr>
          <w:rFonts w:eastAsia="Times New Roman"/>
          <w:lang w:eastAsia="en-GB"/>
        </w:rPr>
      </w:pPr>
      <w:r>
        <w:rPr>
          <w:rFonts w:eastAsia="Times New Roman"/>
          <w:lang w:eastAsia="en-GB"/>
        </w:rPr>
        <w:t>WQ.</w:t>
      </w:r>
      <w:r w:rsidR="00C35463">
        <w:rPr>
          <w:rFonts w:eastAsia="Times New Roman"/>
          <w:lang w:eastAsia="en-GB"/>
        </w:rPr>
        <w:t>370</w:t>
      </w:r>
      <w:r w:rsidR="001302B2">
        <w:rPr>
          <w:rFonts w:eastAsia="Times New Roman"/>
          <w:lang w:eastAsia="en-GB"/>
        </w:rPr>
        <w:t>/2024</w:t>
      </w:r>
    </w:p>
    <w:p w14:paraId="74F1616F" w14:textId="77777777" w:rsidR="00225F6A" w:rsidRDefault="00225F6A" w:rsidP="00225F6A">
      <w:pPr>
        <w:tabs>
          <w:tab w:val="left" w:pos="426"/>
          <w:tab w:val="left" w:pos="851"/>
          <w:tab w:val="left" w:pos="1418"/>
        </w:tabs>
        <w:overflowPunct w:val="0"/>
        <w:autoSpaceDE w:val="0"/>
        <w:autoSpaceDN w:val="0"/>
        <w:adjustRightInd w:val="0"/>
        <w:spacing w:line="240" w:lineRule="auto"/>
        <w:textAlignment w:val="baseline"/>
        <w:rPr>
          <w:rFonts w:eastAsia="Times New Roman"/>
          <w:lang w:eastAsia="en-GB"/>
        </w:rPr>
      </w:pPr>
    </w:p>
    <w:p w14:paraId="6B33DF60" w14:textId="77777777" w:rsidR="008D7609" w:rsidRPr="00162521" w:rsidRDefault="008D7609" w:rsidP="00225F6A">
      <w:pPr>
        <w:tabs>
          <w:tab w:val="left" w:pos="426"/>
          <w:tab w:val="left" w:pos="851"/>
          <w:tab w:val="left" w:pos="1418"/>
        </w:tabs>
        <w:overflowPunct w:val="0"/>
        <w:autoSpaceDE w:val="0"/>
        <w:autoSpaceDN w:val="0"/>
        <w:adjustRightInd w:val="0"/>
        <w:spacing w:line="240" w:lineRule="auto"/>
        <w:textAlignment w:val="baseline"/>
        <w:rPr>
          <w:rFonts w:eastAsia="Times New Roman"/>
          <w:lang w:eastAsia="en-GB"/>
        </w:rPr>
      </w:pPr>
    </w:p>
    <w:p w14:paraId="400D500C" w14:textId="12996DFD" w:rsidR="00225F6A" w:rsidRPr="001331E4" w:rsidRDefault="00225F6A" w:rsidP="00225F6A">
      <w:pPr>
        <w:tabs>
          <w:tab w:val="left" w:pos="426"/>
          <w:tab w:val="left" w:pos="851"/>
          <w:tab w:val="left" w:pos="1418"/>
        </w:tabs>
        <w:overflowPunct w:val="0"/>
        <w:autoSpaceDE w:val="0"/>
        <w:autoSpaceDN w:val="0"/>
        <w:adjustRightInd w:val="0"/>
        <w:spacing w:line="240" w:lineRule="auto"/>
        <w:jc w:val="center"/>
        <w:textAlignment w:val="baseline"/>
        <w:rPr>
          <w:rFonts w:eastAsia="Times New Roman"/>
          <w:b/>
          <w:lang w:eastAsia="en-GB"/>
        </w:rPr>
      </w:pPr>
      <w:r w:rsidRPr="00162521">
        <w:rPr>
          <w:rFonts w:eastAsia="Times New Roman"/>
          <w:b/>
          <w:lang w:eastAsia="en-GB"/>
        </w:rPr>
        <w:t>WRITTEN QUESTION</w:t>
      </w:r>
      <w:r w:rsidRPr="001331E4">
        <w:rPr>
          <w:rFonts w:eastAsia="Times New Roman"/>
          <w:b/>
          <w:lang w:eastAsia="en-GB"/>
        </w:rPr>
        <w:t xml:space="preserve"> TO</w:t>
      </w:r>
      <w:r w:rsidR="009675DC">
        <w:rPr>
          <w:rFonts w:eastAsia="Times New Roman"/>
          <w:b/>
          <w:lang w:eastAsia="en-GB"/>
        </w:rPr>
        <w:t xml:space="preserve"> </w:t>
      </w:r>
      <w:sdt>
        <w:sdtPr>
          <w:rPr>
            <w:b/>
          </w:rPr>
          <w:id w:val="279778931"/>
          <w:placeholder>
            <w:docPart w:val="822F4BDFA71746E3AC0E5329EE5A9B0F"/>
          </w:placeholder>
          <w:dropDownList>
            <w:listItem w:value="Choose an item."/>
            <w:listItem w:displayText="THE CHIEF MINISTER" w:value="THE CHIEF MINISTER"/>
            <w:listItem w:displayText="THE MINISTER FOR CHILDREN AND FAMILIES" w:value="THE MINISTER FOR CHILDREN AND FAMILIES"/>
            <w:listItem w:displayText="THE MINISTER FOR EDUCATION AND LIFELONG LEARNING" w:value="THE MINISTER FOR EDUCATION AND LIFELONG LEARNING"/>
            <w:listItem w:displayText="THE MINISTER FOR THE ENVIRONMENT" w:value="THE MINISTER FOR THE ENVIRONMENT"/>
            <w:listItem w:displayText="THE MINISTER FOR EXTERNAL RELATIONS" w:value="THE MINISTER FOR EXTERNAL RELATIONS"/>
            <w:listItem w:displayText="THE MINISTER FOR HEALTH AND SOCIAL SERVICES" w:value="THE MINISTER FOR HEALTH AND SOCIAL SERVICES"/>
            <w:listItem w:displayText="THE MINISTER FOR HOUSING" w:value="THE MINISTER FOR HOUSING"/>
            <w:listItem w:displayText="THE MINISTER FOR INTERNATIONAL DEVELOPMENT" w:value="THE MINISTER FOR INTERNATIONAL DEVELOPMENT"/>
            <w:listItem w:displayText="THE MINISTER FOR INFRASTRUCTURE" w:value="THE MINISTER FOR INFRASTRUCTURE"/>
            <w:listItem w:displayText="THE MINISTER FOR JUSTICE AND HOME AFFAIRS" w:value="THE MINISTER FOR JUSTICE AND HOME AFFAIRS"/>
            <w:listItem w:displayText="THE MINISTER FOR SOCIAL SECURITY" w:value="THE MINISTER FOR SOCIAL SECURITY"/>
            <w:listItem w:displayText="THE MINISTER FOR SUSTAINABLE ECONOMIC DEVELOPMENT" w:value="THE MINISTER FOR SUSTAINABLE ECONOMIC DEVELOPMENT"/>
            <w:listItem w:displayText="THE MINISTER FOR TREASURY AND RESOURCES" w:value="THE MINISTER FOR TREASURY AND RESOURCES"/>
            <w:listItem w:displayText="THE CHAIR OF THE CHILDREN, EDUCATION, AND HOME AFFAIRS SCRUTINY PANEL" w:value="THE CHAIR OF THE CHILDREN, EDUCATION, AND HOME AFFAIRS SCRUTINY PANEL"/>
            <w:listItem w:displayText="THE CHAIR OF THE COMITÉ DES CONNÉTABLES" w:value="THE CHAIR OF THE COMITÉ DES CONNÉTABLES"/>
            <w:listItem w:displayText="THE CHAIR OF THE CORPORATE SERVICES SCRUTINY PANEL" w:value="THE CHAIR OF THE CORPORATE SERVICES SCRUTINY PANEL"/>
            <w:listItem w:displayText="THE CHAIR OF THE ECONOMIC AND INTERNATIONAL AFFAIRS SCRUTINY PANEL" w:value="THE CHAIR OF THE ECONOMIC AND INTERNATIONAL AFFAIRS SCRUTINY PANEL"/>
            <w:listItem w:displayText="THE CHAIR OF THE ENVIRONMENT, HOUSING AND INFRASTRUCTURE SCRUTINY PANEL" w:value="THE CHAIR OF THE ENVIRONMENT, HOUSING AND INFRASTRUCTURE SCRUTINY PANEL"/>
            <w:listItem w:displayText="THE CHAIR OF THE HEALTH AND SOCIAL SECURITY SCRUTINY PANEL" w:value="THE CHAIR OF THE HEALTH AND SOCIAL SECURITY SCRUTINY PANEL"/>
            <w:listItem w:displayText="THE CHAIR OF THE JERSEY OVERSEAS AID COMMISSION" w:value="THE CHAIR OF THE JERSEY OVERSEAS AID COMMISSION"/>
            <w:listItem w:displayText="THE CHAIR OF THE PLANNING COMMITTEE" w:value="THE CHAIR OF THE PLANNING COMMITTEE"/>
            <w:listItem w:displayText="THE CHAIR OF THE PRIVILEGES AND PROCEDURES COMMITTEE" w:value="THE CHAIR OF THE PRIVILEGES AND PROCEDURES COMMITTEE"/>
            <w:listItem w:displayText="THE CHAIR OF THE PUBLIC ACCOUNTS COMMITTEE" w:value="THE CHAIR OF THE PUBLIC ACCOUNTS COMMITTEE"/>
            <w:listItem w:displayText="THE CHAIR OF THE SCRUTINY LIAISON COMMITTEE" w:value="THE CHAIR OF THE SCRUTINY LIAISON COMMITTEE"/>
            <w:listItem w:displayText="THE CHAIR OF THE STATES EMPLOYMENT BOARD" w:value="THE CHAIR OF THE STATES EMPLOYMENT BOARD"/>
            <w:listItem w:displayText="H.M. ATTORNEY GENERAL" w:value="H.M. ATTORNEY GENERAL"/>
          </w:dropDownList>
        </w:sdtPr>
        <w:sdtEndPr/>
        <w:sdtContent>
          <w:r w:rsidR="00406C1E">
            <w:rPr>
              <w:b/>
            </w:rPr>
            <w:t>THE MINISTER FOR TREASURY AND RESOURCES</w:t>
          </w:r>
        </w:sdtContent>
      </w:sdt>
      <w:r w:rsidRPr="001331E4">
        <w:rPr>
          <w:rFonts w:eastAsia="Times New Roman"/>
          <w:b/>
          <w:lang w:eastAsia="en-GB"/>
        </w:rPr>
        <w:t xml:space="preserve">  </w:t>
      </w:r>
    </w:p>
    <w:p w14:paraId="59C4C508" w14:textId="35A4C424" w:rsidR="00225F6A" w:rsidRPr="001331E4" w:rsidRDefault="00225F6A" w:rsidP="00225F6A">
      <w:pPr>
        <w:tabs>
          <w:tab w:val="left" w:pos="426"/>
          <w:tab w:val="left" w:pos="851"/>
          <w:tab w:val="left" w:pos="1418"/>
        </w:tabs>
        <w:overflowPunct w:val="0"/>
        <w:autoSpaceDE w:val="0"/>
        <w:autoSpaceDN w:val="0"/>
        <w:adjustRightInd w:val="0"/>
        <w:spacing w:line="240" w:lineRule="auto"/>
        <w:jc w:val="center"/>
        <w:textAlignment w:val="baseline"/>
        <w:rPr>
          <w:rFonts w:eastAsia="Times New Roman"/>
          <w:b/>
          <w:lang w:eastAsia="en-GB"/>
        </w:rPr>
      </w:pPr>
      <w:r w:rsidRPr="001331E4">
        <w:rPr>
          <w:rFonts w:eastAsia="Times New Roman"/>
          <w:b/>
          <w:lang w:eastAsia="en-GB"/>
        </w:rPr>
        <w:t xml:space="preserve">BY </w:t>
      </w:r>
      <w:sdt>
        <w:sdtPr>
          <w:rPr>
            <w:b/>
          </w:rPr>
          <w:id w:val="1112858396"/>
          <w:placeholder>
            <w:docPart w:val="3B64259B16D34A4DAFD573C8C2F2F2C9"/>
          </w:placeholder>
          <w:dropDownList>
            <w:listItem w:value="Choose an item."/>
            <w:listItem w:displayText="DEPUTY T.A. COLES OF ST. HELIER SOUTH" w:value="DEPUTY T.A. COLES OF ST. HELIER SOUTH"/>
            <w:listItem w:displayText="DEPUTY S.Y. MÉZEC OF ST. HELIER SOUTH" w:value="DEPUTY S.Y. MÉZEC OF ST. HELIER SOUTH"/>
            <w:listItem w:displayText="DEPUTY B.B. DE S.V.M. PORÉE OF ST. HELIER SOUTH" w:value="DEPUTY B.B. DE S.V.M. PORÉE OF ST. HELIER SOUTH"/>
            <w:listItem w:displayText="DEPUTY D.J. WARR OF ST. HELIER SOUTH" w:value="DEPUTY D.J. WARR OF ST. HELIER SOUTH"/>
            <w:listItem w:displayText="DEPUTY C.S. ALVES OF ST. HELIER CENTRAL" w:value="DEPUTY C.S. ALVES OF ST. HELIER CENTRAL"/>
            <w:listItem w:displayText="DEPUTY C.D. CURTIS OF ST. HELIER CENTRAL" w:value="DEPUTY C.D. CURTIS OF ST. HELIER CENTRAL"/>
            <w:listItem w:displayText="DEPUTY L.V. FELTHAM OF ST. HELIER CENTRAL" w:value="DEPUTY L.V. FELTHAM OF ST. HELIER CENTRAL"/>
            <w:listItem w:displayText="DEPUTY G.P. SOUTHERN OF ST. HELIER CENTRAL" w:value="DEPUTY G.P. SOUTHERN OF ST. HELIER CENTRAL"/>
            <w:listItem w:displayText="DEPUTY R.J. WARD OF ST. HELIER CENTRAL" w:value="DEPUTY R.J. WARD OF ST. HELIER CENTRAL"/>
            <w:listItem w:displayText="DEPUTY S.M. AHIER OF ST. HELIER NORTH" w:value="DEPUTY S.M. AHIER OF ST. HELIER NORTH"/>
            <w:listItem w:displayText="DEPUTY M.B. ANDREWS OF ST HELIER NORTH" w:value="DEPUTY M.B. ANDREWS OF ST HELIER NORTH"/>
            <w:listItem w:displayText="DEPUTY I. GARDINER OF ST. HELIER NORTH" w:value="DEPUTY I. GARDINER OF ST. HELIER NORTH"/>
            <w:listItem w:displayText="DEPUTY M.R. LE HEGARAT OF ST. HELIER NORTH" w:value="DEPUTY M.R. LE HEGARAT OF ST. HELIER NORTH"/>
            <w:listItem w:displayText="DEPUTY L.J. FARNHAM OF ST. MARY, ST. OUEN AND ST. PETER" w:value="DEPUTY L.J. FARNHAM OF ST. MARY, ST. OUEN AND ST. PETER"/>
            <w:listItem w:displayText="DEPUTY I.J. GORST OF ST. MARY, ST. OUEN AND ST. PETER" w:value="DEPUTY I.J. GORST OF ST. MARY, ST. OUEN AND ST. PETER"/>
            <w:listItem w:displayText="DEPUTY K.L. MOORE OF ST. MARY, ST. OUEN AND ST. PETER" w:value="DEPUTY K.L. MOORE OF ST. MARY, ST. OUEN AND ST. PETER"/>
            <w:listItem w:displayText="DEPUTY L.K.F. STEPHENSON OF ST. MARY, ST. OUEN AND ST. PETER" w:value="DEPUTY L.K.F. STEPHENSON OF ST. MARY, ST. OUEN AND ST. PETER"/>
            <w:listItem w:displayText="DEPUTY H.M. MILES OF ST. BRELADE" w:value="DEPUTY H.M. MILES OF ST. BRELADE"/>
            <w:listItem w:displayText="DEPUTY J. RENOUF OF ST. BRELADE" w:value="DEPUTY J. RENOUF OF ST. BRELADE"/>
            <w:listItem w:displayText="DEPUTY M.R. SCOTT OF ST. BRELADE" w:value="DEPUTY M.R. SCOTT OF ST. BRELADE"/>
            <w:listItem w:displayText="DEPUTY M. TADIER OF ST. BRELADE" w:value="DEPUTY M. TADIER OF ST. BRELADE"/>
            <w:listItem w:displayText="DEPUTY SIR P.M. BAILHACHE OF ST. CLEMENT" w:value="DEPUTY SIR P.M. BAILHACHE OF ST. CLEMENT"/>
            <w:listItem w:displayText="DEPUTY A.F. CURTIS OF ST. CLEMENT" w:value="DEPUTY A.F. CURTIS OF ST. CLEMENT"/>
            <w:listItem w:displayText="DEPUTY B. WARD OF ST. CLEMENT" w:value="DEPUTY B. WARD OF ST. CLEMENT"/>
            <w:listItem w:displayText="DEPUTY K.M. WILSON OF ST. CLEMENT" w:value="DEPUTY K.M. WILSON OF ST. CLEMENT"/>
            <w:listItem w:displayText="DEPUTY A. HOWELL OF ST. JOHN, ST. LAWRENCE AND TRINITY" w:value="DEPUTY A. HOWELL OF ST. JOHN, ST. LAWRENCE AND TRINITY"/>
            <w:listItem w:displayText="DEPUTY M.E. MILLAR OF ST. JOHN, ST. LAWRENCE AND TRINITY" w:value="DEPUTY M.E. MILLAR OF ST. JOHN, ST. LAWRENCE AND TRINITY"/>
            <w:listItem w:displayText="DEPUTY K.F. MOREL OF ST. JOHN, ST. LAWRENCE AND TRINITY" w:value="DEPUTY K.F. MOREL OF ST. JOHN, ST. LAWRENCE AND TRINITY"/>
            <w:listItem w:displayText="DEPUTY H.L. JEUNE OF ST. JOHN, ST. LAWRENCE AND TRINITY" w:value="DEPUTY H.L. JEUNE OF ST. JOHN, ST. LAWRENCE AND TRINITY"/>
            <w:listItem w:displayText="DEPUTY T.J.A. BINET OF ST. SAVIOUR" w:value="DEPUTY T.J.A. BINET OF ST. SAVIOUR"/>
            <w:listItem w:displayText="DEPUTY L.M.C. DOUBLET OF ST. SAVIOUR" w:value="DEPUTY L.M.C. DOUBLET OF ST. SAVIOUR"/>
            <w:listItem w:displayText="DEPUTY M.R. FEREY OF ST. SAVIOUR" w:value="DEPUTY M.R. FEREY OF ST. SAVIOUR"/>
            <w:listItem w:displayText="DEPUTY R.S. KOVACS OF ST. SAVIOUR" w:value="DEPUTY R.S. KOVACS OF ST. SAVIOUR"/>
            <w:listItem w:displayText="DEPUTY P.F.C. OZOUF OF ST. SAVIOUR" w:value="DEPUTY P.F.C. OZOUF OF ST. SAVIOUR"/>
            <w:listItem w:displayText="DEPUTY R.E. BINET OF GROUVILLE AND ST. MARTIN" w:value="DEPUTY R.E. BINET OF GROUVILLE AND ST. MARTIN"/>
            <w:listItem w:displayText="DEPUTY C.F. LABEY OF GROUVILLE AND ST. MARTIN" w:value="DEPUTY C.F. LABEY OF GROUVILLE AND ST. MARTIN"/>
            <w:listItem w:displayText="DEPUTY S.G. LUCE OF GROUVILLE AND ST. MARTIN" w:value="DEPUTY S.G. LUCE OF GROUVILLE AND ST. MARTIN"/>
            <w:listItem w:displayText="THE CONNÉTABLE OF ST. OUEN" w:value="THE CONNÉTABLE OF ST. OUEN"/>
            <w:listItem w:displayText="THE CONNÉTABLE OF ST. HELIER" w:value="THE CONNÉTABLE OF ST. HELIER"/>
            <w:listItem w:displayText="THE CONNÉTABLE OF ST. BRELADE" w:value="THE CONNÉTABLE OF ST. BRELADE"/>
            <w:listItem w:displayText="THE CONNÉTABLE OF ST. MARY" w:value="THE CONNÉTABLE OF ST. MARY"/>
            <w:listItem w:displayText="THE CONNÉTABLE OF GROUVILLE" w:value="THE CONNÉTABLE OF GROUVILLE"/>
            <w:listItem w:displayText="THE CONNÉTABLE OF TRINITY" w:value="THE CONNÉTABLE OF TRINITY"/>
            <w:listItem w:displayText="THE CONNÉTABLE OF ST. SAVIOUR" w:value="THE CONNÉTABLE OF ST. SAVIOUR"/>
            <w:listItem w:displayText="THE CONNÉTABLE OF ST. LAWRENCE" w:value="THE CONNÉTABLE OF ST. LAWRENCE"/>
            <w:listItem w:displayText="THE CONNÉTABLE OF ST. CLEMENT" w:value="THE CONNÉTABLE OF ST. CLEMENT"/>
            <w:listItem w:displayText="THE CONNÉTABLE OF ST. MARTIN" w:value="THE CONNÉTABLE OF ST. MARTIN"/>
            <w:listItem w:displayText="THE CONNÉTABLE OF ST. JOHN" w:value="THE CONNÉTABLE OF ST. JOHN"/>
            <w:listItem w:displayText="THE CONNÉTABLE OF ST. PETER" w:value="THE CONNÉTABLE OF ST. PETER"/>
          </w:dropDownList>
        </w:sdtPr>
        <w:sdtEndPr/>
        <w:sdtContent>
          <w:r w:rsidR="00406C1E">
            <w:rPr>
              <w:b/>
            </w:rPr>
            <w:t>DEPUTY M.B. ANDREWS OF ST HELIER NORTH</w:t>
          </w:r>
        </w:sdtContent>
      </w:sdt>
    </w:p>
    <w:p w14:paraId="6CC7BA97" w14:textId="18F7B797" w:rsidR="00225F6A" w:rsidRPr="00162521" w:rsidRDefault="00225F6A" w:rsidP="00225F6A">
      <w:pPr>
        <w:tabs>
          <w:tab w:val="left" w:pos="426"/>
          <w:tab w:val="left" w:pos="851"/>
          <w:tab w:val="left" w:pos="1418"/>
        </w:tabs>
        <w:overflowPunct w:val="0"/>
        <w:autoSpaceDE w:val="0"/>
        <w:autoSpaceDN w:val="0"/>
        <w:adjustRightInd w:val="0"/>
        <w:spacing w:line="240" w:lineRule="auto"/>
        <w:jc w:val="center"/>
        <w:textAlignment w:val="baseline"/>
        <w:rPr>
          <w:rFonts w:eastAsia="Times New Roman"/>
          <w:b/>
          <w:lang w:eastAsia="en-GB"/>
        </w:rPr>
      </w:pPr>
      <w:r>
        <w:rPr>
          <w:rFonts w:eastAsia="Times New Roman"/>
          <w:b/>
          <w:lang w:eastAsia="en-GB"/>
        </w:rPr>
        <w:t>QUESTION SUBMITTED ON MONDAY</w:t>
      </w:r>
      <w:r w:rsidR="00406C1E">
        <w:rPr>
          <w:rFonts w:eastAsia="Times New Roman"/>
          <w:b/>
          <w:lang w:eastAsia="en-GB"/>
        </w:rPr>
        <w:t xml:space="preserve"> 28</w:t>
      </w:r>
      <w:r w:rsidR="00FA4FDD">
        <w:rPr>
          <w:rFonts w:eastAsia="Times New Roman"/>
          <w:b/>
          <w:lang w:eastAsia="en-GB"/>
        </w:rPr>
        <w:t>th</w:t>
      </w:r>
      <w:r w:rsidR="00406C1E">
        <w:rPr>
          <w:rFonts w:eastAsia="Times New Roman"/>
          <w:b/>
          <w:lang w:eastAsia="en-GB"/>
        </w:rPr>
        <w:t xml:space="preserve"> OCTOBER</w:t>
      </w:r>
      <w:r>
        <w:rPr>
          <w:rFonts w:eastAsia="Times New Roman"/>
          <w:b/>
          <w:lang w:eastAsia="en-GB"/>
        </w:rPr>
        <w:t xml:space="preserve"> 202</w:t>
      </w:r>
      <w:r w:rsidR="009675DC">
        <w:rPr>
          <w:rFonts w:eastAsia="Times New Roman"/>
          <w:b/>
          <w:lang w:eastAsia="en-GB"/>
        </w:rPr>
        <w:t>4</w:t>
      </w:r>
    </w:p>
    <w:p w14:paraId="454E2845" w14:textId="1F508378" w:rsidR="00225F6A" w:rsidRPr="00162521" w:rsidRDefault="00225F6A" w:rsidP="00225F6A">
      <w:pPr>
        <w:tabs>
          <w:tab w:val="left" w:pos="426"/>
          <w:tab w:val="left" w:pos="851"/>
          <w:tab w:val="left" w:pos="1418"/>
        </w:tabs>
        <w:overflowPunct w:val="0"/>
        <w:autoSpaceDE w:val="0"/>
        <w:autoSpaceDN w:val="0"/>
        <w:adjustRightInd w:val="0"/>
        <w:spacing w:line="240" w:lineRule="auto"/>
        <w:jc w:val="center"/>
        <w:textAlignment w:val="baseline"/>
        <w:rPr>
          <w:rFonts w:eastAsia="Times New Roman"/>
          <w:b/>
          <w:lang w:eastAsia="en-GB"/>
        </w:rPr>
      </w:pPr>
      <w:r w:rsidRPr="00162521">
        <w:rPr>
          <w:rFonts w:eastAsia="Times New Roman"/>
          <w:b/>
          <w:lang w:eastAsia="en-GB"/>
        </w:rPr>
        <w:t xml:space="preserve">ANSWER TO BE TABLED ON </w:t>
      </w:r>
      <w:r>
        <w:rPr>
          <w:rFonts w:eastAsia="Times New Roman"/>
          <w:b/>
          <w:lang w:eastAsia="en-GB"/>
        </w:rPr>
        <w:t>MON</w:t>
      </w:r>
      <w:r w:rsidRPr="00162521">
        <w:rPr>
          <w:rFonts w:eastAsia="Times New Roman"/>
          <w:b/>
          <w:lang w:eastAsia="en-GB"/>
        </w:rPr>
        <w:t>DAY</w:t>
      </w:r>
      <w:r w:rsidR="00406C1E">
        <w:rPr>
          <w:rFonts w:eastAsia="Times New Roman"/>
          <w:b/>
          <w:lang w:eastAsia="en-GB"/>
        </w:rPr>
        <w:t xml:space="preserve"> 4</w:t>
      </w:r>
      <w:r w:rsidR="00FA4FDD">
        <w:rPr>
          <w:rFonts w:eastAsia="Times New Roman"/>
          <w:b/>
          <w:lang w:eastAsia="en-GB"/>
        </w:rPr>
        <w:t>th</w:t>
      </w:r>
      <w:r w:rsidR="00406C1E">
        <w:rPr>
          <w:rFonts w:eastAsia="Times New Roman"/>
          <w:b/>
          <w:lang w:eastAsia="en-GB"/>
        </w:rPr>
        <w:t xml:space="preserve"> NOVEMBER</w:t>
      </w:r>
      <w:r>
        <w:rPr>
          <w:rFonts w:eastAsia="Times New Roman"/>
          <w:b/>
          <w:lang w:eastAsia="en-GB"/>
        </w:rPr>
        <w:t xml:space="preserve"> 202</w:t>
      </w:r>
      <w:r w:rsidR="009675DC">
        <w:rPr>
          <w:rFonts w:eastAsia="Times New Roman"/>
          <w:b/>
          <w:lang w:eastAsia="en-GB"/>
        </w:rPr>
        <w:t>4</w:t>
      </w:r>
    </w:p>
    <w:p w14:paraId="626BAAD1" w14:textId="77777777" w:rsidR="00225F6A" w:rsidRPr="00162521" w:rsidRDefault="00225F6A" w:rsidP="00225F6A">
      <w:pPr>
        <w:tabs>
          <w:tab w:val="left" w:pos="426"/>
          <w:tab w:val="left" w:pos="851"/>
          <w:tab w:val="left" w:pos="1418"/>
        </w:tabs>
        <w:overflowPunct w:val="0"/>
        <w:autoSpaceDE w:val="0"/>
        <w:autoSpaceDN w:val="0"/>
        <w:adjustRightInd w:val="0"/>
        <w:spacing w:line="240" w:lineRule="auto"/>
        <w:jc w:val="center"/>
        <w:textAlignment w:val="baseline"/>
        <w:rPr>
          <w:rFonts w:eastAsia="Times New Roman"/>
          <w:lang w:eastAsia="en-GB"/>
        </w:rPr>
      </w:pPr>
    </w:p>
    <w:p w14:paraId="57850644" w14:textId="77777777" w:rsidR="00225F6A" w:rsidRPr="00162521" w:rsidRDefault="00225F6A" w:rsidP="00225F6A">
      <w:pPr>
        <w:tabs>
          <w:tab w:val="left" w:pos="426"/>
          <w:tab w:val="left" w:pos="851"/>
          <w:tab w:val="left" w:pos="1418"/>
        </w:tabs>
        <w:overflowPunct w:val="0"/>
        <w:autoSpaceDE w:val="0"/>
        <w:autoSpaceDN w:val="0"/>
        <w:adjustRightInd w:val="0"/>
        <w:spacing w:line="240" w:lineRule="auto"/>
        <w:jc w:val="center"/>
        <w:textAlignment w:val="baseline"/>
        <w:rPr>
          <w:rFonts w:eastAsia="Times New Roman"/>
          <w:lang w:eastAsia="en-GB"/>
        </w:rPr>
      </w:pPr>
    </w:p>
    <w:p w14:paraId="254E3F96" w14:textId="77777777" w:rsidR="00225F6A" w:rsidRPr="00162521" w:rsidRDefault="00225F6A" w:rsidP="00225F6A">
      <w:pPr>
        <w:tabs>
          <w:tab w:val="left" w:pos="426"/>
          <w:tab w:val="left" w:pos="851"/>
          <w:tab w:val="left" w:pos="1418"/>
        </w:tabs>
        <w:overflowPunct w:val="0"/>
        <w:autoSpaceDE w:val="0"/>
        <w:autoSpaceDN w:val="0"/>
        <w:adjustRightInd w:val="0"/>
        <w:spacing w:line="240" w:lineRule="auto"/>
        <w:jc w:val="both"/>
        <w:textAlignment w:val="baseline"/>
        <w:rPr>
          <w:rFonts w:eastAsia="Times New Roman"/>
          <w:lang w:eastAsia="en-GB"/>
        </w:rPr>
      </w:pPr>
      <w:r w:rsidRPr="00162521">
        <w:rPr>
          <w:rFonts w:eastAsia="Times New Roman"/>
          <w:b/>
          <w:lang w:eastAsia="en-GB"/>
        </w:rPr>
        <w:t>Question</w:t>
      </w:r>
    </w:p>
    <w:p w14:paraId="45EA3203" w14:textId="77777777" w:rsidR="00225F6A" w:rsidRPr="00162521" w:rsidRDefault="00225F6A" w:rsidP="00225F6A">
      <w:pPr>
        <w:tabs>
          <w:tab w:val="left" w:pos="426"/>
          <w:tab w:val="left" w:pos="851"/>
          <w:tab w:val="left" w:pos="1418"/>
        </w:tabs>
        <w:overflowPunct w:val="0"/>
        <w:autoSpaceDE w:val="0"/>
        <w:autoSpaceDN w:val="0"/>
        <w:adjustRightInd w:val="0"/>
        <w:spacing w:line="240" w:lineRule="auto"/>
        <w:jc w:val="both"/>
        <w:textAlignment w:val="baseline"/>
        <w:rPr>
          <w:rFonts w:eastAsia="Times New Roman"/>
          <w:lang w:eastAsia="en-GB"/>
        </w:rPr>
      </w:pPr>
    </w:p>
    <w:p w14:paraId="7D4E6AAD" w14:textId="77777777" w:rsidR="00CD4735" w:rsidRPr="00376760" w:rsidRDefault="00CD4735" w:rsidP="00CD4735">
      <w:pPr>
        <w:spacing w:line="240" w:lineRule="auto"/>
        <w:jc w:val="both"/>
        <w:rPr>
          <w:caps/>
        </w:rPr>
      </w:pPr>
      <w:r w:rsidRPr="00376760">
        <w:t xml:space="preserve">“Will the </w:t>
      </w:r>
      <w:r>
        <w:t>M</w:t>
      </w:r>
      <w:r w:rsidRPr="00376760">
        <w:t>inister advise whether consideration has been given to either the exemption of stamp duty on lower value transactions, or a stamp duty holiday</w:t>
      </w:r>
      <w:r>
        <w:t xml:space="preserve">, </w:t>
      </w:r>
      <w:r w:rsidRPr="00376760">
        <w:t>to stimulate activity in the housing market, and if not, why not?”</w:t>
      </w:r>
    </w:p>
    <w:p w14:paraId="3DF16EB1" w14:textId="77777777" w:rsidR="00406C1E" w:rsidRDefault="00406C1E" w:rsidP="00225F6A">
      <w:pPr>
        <w:tabs>
          <w:tab w:val="left" w:pos="426"/>
          <w:tab w:val="left" w:pos="851"/>
          <w:tab w:val="left" w:pos="1418"/>
        </w:tabs>
        <w:overflowPunct w:val="0"/>
        <w:autoSpaceDE w:val="0"/>
        <w:autoSpaceDN w:val="0"/>
        <w:adjustRightInd w:val="0"/>
        <w:spacing w:line="240" w:lineRule="auto"/>
        <w:jc w:val="both"/>
        <w:textAlignment w:val="baseline"/>
        <w:rPr>
          <w:rFonts w:eastAsia="Times New Roman"/>
          <w:b/>
          <w:lang w:eastAsia="en-GB"/>
        </w:rPr>
      </w:pPr>
    </w:p>
    <w:p w14:paraId="63386C10" w14:textId="77777777" w:rsidR="004C305F" w:rsidRDefault="004C305F" w:rsidP="00225F6A">
      <w:pPr>
        <w:tabs>
          <w:tab w:val="left" w:pos="426"/>
          <w:tab w:val="left" w:pos="851"/>
          <w:tab w:val="left" w:pos="1418"/>
        </w:tabs>
        <w:overflowPunct w:val="0"/>
        <w:autoSpaceDE w:val="0"/>
        <w:autoSpaceDN w:val="0"/>
        <w:adjustRightInd w:val="0"/>
        <w:spacing w:line="240" w:lineRule="auto"/>
        <w:jc w:val="both"/>
        <w:textAlignment w:val="baseline"/>
        <w:rPr>
          <w:rFonts w:eastAsia="Times New Roman"/>
          <w:b/>
          <w:lang w:eastAsia="en-GB"/>
        </w:rPr>
      </w:pPr>
    </w:p>
    <w:p w14:paraId="26C700CB" w14:textId="6AAE5B4C" w:rsidR="00225F6A" w:rsidRPr="00162521" w:rsidRDefault="00225F6A" w:rsidP="00225F6A">
      <w:pPr>
        <w:tabs>
          <w:tab w:val="left" w:pos="426"/>
          <w:tab w:val="left" w:pos="851"/>
          <w:tab w:val="left" w:pos="1418"/>
        </w:tabs>
        <w:overflowPunct w:val="0"/>
        <w:autoSpaceDE w:val="0"/>
        <w:autoSpaceDN w:val="0"/>
        <w:adjustRightInd w:val="0"/>
        <w:spacing w:line="240" w:lineRule="auto"/>
        <w:jc w:val="both"/>
        <w:textAlignment w:val="baseline"/>
        <w:rPr>
          <w:rFonts w:eastAsia="Times New Roman"/>
          <w:lang w:eastAsia="en-GB"/>
        </w:rPr>
      </w:pPr>
      <w:r w:rsidRPr="00162521">
        <w:rPr>
          <w:rFonts w:eastAsia="Times New Roman"/>
          <w:b/>
          <w:lang w:eastAsia="en-GB"/>
        </w:rPr>
        <w:t>Answer</w:t>
      </w:r>
    </w:p>
    <w:p w14:paraId="3B76461C" w14:textId="77777777" w:rsidR="00225F6A" w:rsidRPr="00162521" w:rsidRDefault="00225F6A" w:rsidP="00225F6A">
      <w:pPr>
        <w:tabs>
          <w:tab w:val="left" w:pos="426"/>
          <w:tab w:val="left" w:pos="851"/>
          <w:tab w:val="left" w:pos="1418"/>
        </w:tabs>
        <w:overflowPunct w:val="0"/>
        <w:autoSpaceDE w:val="0"/>
        <w:autoSpaceDN w:val="0"/>
        <w:adjustRightInd w:val="0"/>
        <w:spacing w:line="240" w:lineRule="auto"/>
        <w:jc w:val="both"/>
        <w:textAlignment w:val="baseline"/>
        <w:rPr>
          <w:rFonts w:eastAsia="Times New Roman"/>
          <w:lang w:eastAsia="en-GB"/>
        </w:rPr>
      </w:pPr>
    </w:p>
    <w:p w14:paraId="436C7C42" w14:textId="18FEEAE5" w:rsidR="000378AD" w:rsidRPr="003F1C19" w:rsidRDefault="004C305F" w:rsidP="004C305F">
      <w:pPr>
        <w:rPr>
          <w:caps/>
        </w:rPr>
      </w:pPr>
      <w:r>
        <w:t>J</w:t>
      </w:r>
      <w:r>
        <w:t>ersey’s housing market is continuing to recover following the impact of the Pandemic and the increase in interest rates since September 2022. Transactions are increasing from the previous quarters and stamp duty revenue is currently above where it was at this point in 2023. House prices are stabilising for most property types but are largely influenced by new developments. The Fiscal Policy Panel’s most recent assumptions echo this, forecasting a 50% increase in transactions and a 2% increase in house prices in 2025. All of this points to a market that is slowly recovering whilst in a delicate position Stamp Duty returned £39.5 million in 2023, and it would be unaffordable to forego that revenue in whole or in part for a policy that could drive-up house prices in a recovering market.</w:t>
      </w:r>
    </w:p>
    <w:sectPr w:rsidR="000378AD" w:rsidRPr="003F1C19" w:rsidSect="00D30921">
      <w:headerReference w:type="default" r:id="rId6"/>
      <w:pgSz w:w="11909" w:h="16834" w:code="9"/>
      <w:pgMar w:top="1151" w:right="1134" w:bottom="1151" w:left="1418"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DC70C" w14:textId="77777777" w:rsidR="00406C1E" w:rsidRDefault="00406C1E">
      <w:pPr>
        <w:spacing w:line="240" w:lineRule="auto"/>
      </w:pPr>
      <w:r>
        <w:separator/>
      </w:r>
    </w:p>
  </w:endnote>
  <w:endnote w:type="continuationSeparator" w:id="0">
    <w:p w14:paraId="02704674" w14:textId="77777777" w:rsidR="00406C1E" w:rsidRDefault="00406C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1F8F3" w14:textId="77777777" w:rsidR="00406C1E" w:rsidRDefault="00406C1E">
      <w:pPr>
        <w:spacing w:line="240" w:lineRule="auto"/>
      </w:pPr>
      <w:r>
        <w:separator/>
      </w:r>
    </w:p>
  </w:footnote>
  <w:footnote w:type="continuationSeparator" w:id="0">
    <w:p w14:paraId="21B45D38" w14:textId="77777777" w:rsidR="00406C1E" w:rsidRDefault="00406C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4E028" w14:textId="77777777" w:rsidR="00D30921" w:rsidRDefault="00D30921">
    <w:pPr>
      <w:pStyle w:val="Header"/>
    </w:pPr>
  </w:p>
  <w:p w14:paraId="68B85D75" w14:textId="77777777" w:rsidR="00D30921" w:rsidRDefault="00D309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1E"/>
    <w:rsid w:val="000378AD"/>
    <w:rsid w:val="000C2D3B"/>
    <w:rsid w:val="001302B2"/>
    <w:rsid w:val="001331E4"/>
    <w:rsid w:val="00157B3D"/>
    <w:rsid w:val="001B07EF"/>
    <w:rsid w:val="001B6719"/>
    <w:rsid w:val="001C4EE5"/>
    <w:rsid w:val="00225F6A"/>
    <w:rsid w:val="00332E94"/>
    <w:rsid w:val="00374589"/>
    <w:rsid w:val="00376760"/>
    <w:rsid w:val="00397E19"/>
    <w:rsid w:val="00406C1E"/>
    <w:rsid w:val="004164F4"/>
    <w:rsid w:val="0048742B"/>
    <w:rsid w:val="004C305F"/>
    <w:rsid w:val="00585133"/>
    <w:rsid w:val="005D319E"/>
    <w:rsid w:val="00690C68"/>
    <w:rsid w:val="006A7F12"/>
    <w:rsid w:val="00765692"/>
    <w:rsid w:val="00831B91"/>
    <w:rsid w:val="008D7609"/>
    <w:rsid w:val="009469E7"/>
    <w:rsid w:val="00952688"/>
    <w:rsid w:val="009675DC"/>
    <w:rsid w:val="0097431C"/>
    <w:rsid w:val="009A0892"/>
    <w:rsid w:val="009A45A8"/>
    <w:rsid w:val="00A62E9E"/>
    <w:rsid w:val="00A83718"/>
    <w:rsid w:val="00B253FB"/>
    <w:rsid w:val="00B8682D"/>
    <w:rsid w:val="00C30257"/>
    <w:rsid w:val="00C35463"/>
    <w:rsid w:val="00C50FD2"/>
    <w:rsid w:val="00C900BF"/>
    <w:rsid w:val="00CD4735"/>
    <w:rsid w:val="00CF32FF"/>
    <w:rsid w:val="00D05B5E"/>
    <w:rsid w:val="00D30921"/>
    <w:rsid w:val="00E96F98"/>
    <w:rsid w:val="00F178CE"/>
    <w:rsid w:val="00F263BF"/>
    <w:rsid w:val="00F65E11"/>
    <w:rsid w:val="00FA4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19D51"/>
  <w15:chartTrackingRefBased/>
  <w15:docId w15:val="{1EB3C29E-CF05-415E-BCA9-68801EFC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F6A"/>
    <w:pPr>
      <w:spacing w:line="276" w:lineRule="auto"/>
    </w:pPr>
    <w:rPr>
      <w:rFonts w:ascii="Times New Roman" w:hAnsi="Times New Roman"/>
      <w:sz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25F6A"/>
    <w:pPr>
      <w:tabs>
        <w:tab w:val="center" w:pos="4513"/>
        <w:tab w:val="right" w:pos="9026"/>
      </w:tabs>
      <w:spacing w:line="240" w:lineRule="auto"/>
    </w:pPr>
  </w:style>
  <w:style w:type="character" w:customStyle="1" w:styleId="HeaderChar">
    <w:name w:val="Header Char"/>
    <w:link w:val="Header"/>
    <w:uiPriority w:val="99"/>
    <w:semiHidden/>
    <w:rsid w:val="00225F6A"/>
    <w:rPr>
      <w:rFonts w:ascii="Times New Roman" w:eastAsia="Calibri" w:hAnsi="Times New Roman" w:cs="Times New Roman"/>
      <w:szCs w:val="20"/>
    </w:rPr>
  </w:style>
  <w:style w:type="paragraph" w:styleId="NormalWeb">
    <w:name w:val="Normal (Web)"/>
    <w:basedOn w:val="Normal"/>
    <w:uiPriority w:val="99"/>
    <w:semiHidden/>
    <w:unhideWhenUsed/>
    <w:rsid w:val="00225F6A"/>
    <w:pPr>
      <w:spacing w:line="240" w:lineRule="auto"/>
    </w:pPr>
    <w:rPr>
      <w:sz w:val="24"/>
      <w:szCs w:val="24"/>
      <w:lang w:eastAsia="en-GB"/>
    </w:rPr>
  </w:style>
  <w:style w:type="character" w:styleId="PlaceholderText">
    <w:name w:val="Placeholder Text"/>
    <w:basedOn w:val="DefaultParagraphFont"/>
    <w:uiPriority w:val="99"/>
    <w:semiHidden/>
    <w:rsid w:val="00A837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3236927">
      <w:bodyDiv w:val="1"/>
      <w:marLeft w:val="0"/>
      <w:marRight w:val="0"/>
      <w:marTop w:val="0"/>
      <w:marBottom w:val="0"/>
      <w:divBdr>
        <w:top w:val="none" w:sz="0" w:space="0" w:color="auto"/>
        <w:left w:val="none" w:sz="0" w:space="0" w:color="auto"/>
        <w:bottom w:val="none" w:sz="0" w:space="0" w:color="auto"/>
        <w:right w:val="none" w:sz="0" w:space="0" w:color="auto"/>
      </w:divBdr>
    </w:div>
    <w:div w:id="1501777556">
      <w:bodyDiv w:val="1"/>
      <w:marLeft w:val="0"/>
      <w:marRight w:val="0"/>
      <w:marTop w:val="0"/>
      <w:marBottom w:val="0"/>
      <w:divBdr>
        <w:top w:val="none" w:sz="0" w:space="0" w:color="auto"/>
        <w:left w:val="none" w:sz="0" w:space="0" w:color="auto"/>
        <w:bottom w:val="none" w:sz="0" w:space="0" w:color="auto"/>
        <w:right w:val="none" w:sz="0" w:space="0" w:color="auto"/>
      </w:divBdr>
    </w:div>
    <w:div w:id="198334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States\Questions\2024%20Questions\Written%20Questions%202024\35.%20Written%20Questions%2028.10.24%20-%203%20questions\Written%20questions%20template_drop-down%20as%20at%202024.02.2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22F4BDFA71746E3AC0E5329EE5A9B0F"/>
        <w:category>
          <w:name w:val="General"/>
          <w:gallery w:val="placeholder"/>
        </w:category>
        <w:types>
          <w:type w:val="bbPlcHdr"/>
        </w:types>
        <w:behaviors>
          <w:behavior w:val="content"/>
        </w:behaviors>
        <w:guid w:val="{B4D83258-2E50-4DA0-8838-CCD294FE4C7E}"/>
      </w:docPartPr>
      <w:docPartBody>
        <w:p w:rsidR="00A46558" w:rsidRDefault="00A46558">
          <w:pPr>
            <w:pStyle w:val="822F4BDFA71746E3AC0E5329EE5A9B0F"/>
          </w:pPr>
          <w:r w:rsidRPr="00A83718">
            <w:rPr>
              <w:b/>
              <w:bCs/>
              <w:highlight w:val="yellow"/>
            </w:rPr>
            <w:t>THE MINISTER/CHAIR</w:t>
          </w:r>
        </w:p>
      </w:docPartBody>
    </w:docPart>
    <w:docPart>
      <w:docPartPr>
        <w:name w:val="3B64259B16D34A4DAFD573C8C2F2F2C9"/>
        <w:category>
          <w:name w:val="General"/>
          <w:gallery w:val="placeholder"/>
        </w:category>
        <w:types>
          <w:type w:val="bbPlcHdr"/>
        </w:types>
        <w:behaviors>
          <w:behavior w:val="content"/>
        </w:behaviors>
        <w:guid w:val="{A8039D8C-7136-4392-8DB7-760ABAC6B62D}"/>
      </w:docPartPr>
      <w:docPartBody>
        <w:p w:rsidR="00A46558" w:rsidRDefault="00A46558">
          <w:pPr>
            <w:pStyle w:val="3B64259B16D34A4DAFD573C8C2F2F2C9"/>
          </w:pPr>
          <w:r w:rsidRPr="008D7609">
            <w:rPr>
              <w:b/>
              <w:highlight w:val="yellow"/>
            </w:rPr>
            <w:t>LIST OF MEMBERS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558"/>
    <w:rsid w:val="001B6719"/>
    <w:rsid w:val="00374589"/>
    <w:rsid w:val="0048742B"/>
    <w:rsid w:val="005D319E"/>
    <w:rsid w:val="00A46558"/>
    <w:rsid w:val="00B8682D"/>
    <w:rsid w:val="00C50FD2"/>
    <w:rsid w:val="00CF32FF"/>
    <w:rsid w:val="00F65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2F4BDFA71746E3AC0E5329EE5A9B0F">
    <w:name w:val="822F4BDFA71746E3AC0E5329EE5A9B0F"/>
  </w:style>
  <w:style w:type="paragraph" w:customStyle="1" w:styleId="3B64259B16D34A4DAFD573C8C2F2F2C9">
    <w:name w:val="3B64259B16D34A4DAFD573C8C2F2F2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Written questions template_drop-down as at 2024.02.27.dotx</Template>
  <TotalTime>12</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Government of Jersey</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Holley</dc:creator>
  <cp:keywords/>
  <dc:description/>
  <cp:lastModifiedBy>Josephine Gouyet</cp:lastModifiedBy>
  <cp:revision>8</cp:revision>
  <dcterms:created xsi:type="dcterms:W3CDTF">2024-10-21T15:18:00Z</dcterms:created>
  <dcterms:modified xsi:type="dcterms:W3CDTF">2024-11-01T16:22:00Z</dcterms:modified>
</cp:coreProperties>
</file>